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35" w:rsidRDefault="00B04335">
      <w:pPr>
        <w:pStyle w:val="ConsPlusNormal"/>
        <w:ind w:firstLine="540"/>
        <w:jc w:val="both"/>
      </w:pPr>
      <w:r>
        <w:t>3.9. 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B04335" w:rsidRDefault="00B04335">
      <w:pPr>
        <w:pStyle w:val="ConsPlusNormal"/>
        <w:spacing w:before="20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B04335" w:rsidRDefault="00B04335">
      <w:pPr>
        <w:pStyle w:val="ConsPlusNormal"/>
        <w:spacing w:before="200"/>
        <w:ind w:firstLine="540"/>
        <w:jc w:val="both"/>
      </w:pPr>
      <w:r>
        <w:t xml:space="preserve">б)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B04335" w:rsidRDefault="00B04335">
      <w:pPr>
        <w:pStyle w:val="ConsPlusNormal"/>
        <w:spacing w:before="200"/>
        <w:ind w:firstLine="540"/>
        <w:jc w:val="both"/>
      </w:pPr>
      <w:proofErr w:type="gramStart"/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B04335" w:rsidRDefault="00B04335">
      <w:pPr>
        <w:pStyle w:val="ConsPlusNormal"/>
      </w:pPr>
      <w:hyperlink r:id="rId5">
        <w:r>
          <w:rPr>
            <w:i/>
            <w:color w:val="0000FF"/>
          </w:rPr>
          <w:br/>
          <w:t>Приказ Рособрнадзора от 14.08.2020 N 831 (ред. от 12.01.2022)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{КонсультантПлюс}</w:t>
        </w:r>
      </w:hyperlink>
      <w:r>
        <w:br/>
      </w:r>
    </w:p>
    <w:p w:rsidR="00962694" w:rsidRDefault="00962694">
      <w:bookmarkStart w:id="0" w:name="_GoBack"/>
      <w:bookmarkEnd w:id="0"/>
    </w:p>
    <w:sectPr w:rsidR="00962694" w:rsidSect="0060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35"/>
    <w:rsid w:val="00962694"/>
    <w:rsid w:val="00B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A2F2E749C0718F9FEE8A43AE6C2132C10F941534D8B73F534A078DE161DAA172FF82BD0C0F22753D5EC9742E810C3A6B5A4D9CE43AFDBC7E2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Елена Владимировна</dc:creator>
  <cp:lastModifiedBy>Плеханова Елена Владимировна</cp:lastModifiedBy>
  <cp:revision>1</cp:revision>
  <dcterms:created xsi:type="dcterms:W3CDTF">2022-12-20T05:54:00Z</dcterms:created>
  <dcterms:modified xsi:type="dcterms:W3CDTF">2022-12-20T05:56:00Z</dcterms:modified>
</cp:coreProperties>
</file>