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B10727" w14:textId="3AE0947F" w:rsidR="00661703" w:rsidRPr="000C48F2" w:rsidRDefault="000C48F2">
      <w:pPr>
        <w:rPr>
          <w:rFonts w:ascii="Times New Roman" w:hAnsi="Times New Roman" w:cs="Times New Roman"/>
          <w:sz w:val="32"/>
          <w:szCs w:val="32"/>
        </w:rPr>
      </w:pPr>
      <w:r w:rsidRPr="000C48F2">
        <w:rPr>
          <w:rFonts w:ascii="Times New Roman" w:hAnsi="Times New Roman" w:cs="Times New Roman"/>
          <w:sz w:val="32"/>
          <w:szCs w:val="32"/>
        </w:rPr>
        <w:t xml:space="preserve"> Способы адаптации учебных материалов и учебных заданий.</w:t>
      </w:r>
    </w:p>
    <w:p w14:paraId="6364B95C" w14:textId="77777777" w:rsidR="00127DA3" w:rsidRDefault="00127DA3" w:rsidP="00127DA3">
      <w:pPr>
        <w:rPr>
          <w:rFonts w:ascii="Times New Roman" w:hAnsi="Times New Roman" w:cs="Times New Roman"/>
          <w:sz w:val="24"/>
          <w:szCs w:val="24"/>
        </w:rPr>
      </w:pPr>
      <w:r w:rsidRPr="00127DA3">
        <w:rPr>
          <w:rFonts w:ascii="Times New Roman" w:hAnsi="Times New Roman" w:cs="Times New Roman"/>
          <w:sz w:val="24"/>
          <w:szCs w:val="24"/>
        </w:rPr>
        <w:t>1. Упрощение инструкции к заданию, включающее:</w:t>
      </w:r>
    </w:p>
    <w:p w14:paraId="10332A09" w14:textId="77777777" w:rsidR="00127DA3" w:rsidRDefault="00127DA3" w:rsidP="00127DA3">
      <w:pPr>
        <w:rPr>
          <w:rFonts w:ascii="Times New Roman" w:hAnsi="Times New Roman" w:cs="Times New Roman"/>
          <w:sz w:val="24"/>
          <w:szCs w:val="24"/>
        </w:rPr>
      </w:pPr>
      <w:r w:rsidRPr="00127DA3">
        <w:rPr>
          <w:rFonts w:ascii="Times New Roman" w:hAnsi="Times New Roman" w:cs="Times New Roman"/>
          <w:sz w:val="24"/>
          <w:szCs w:val="24"/>
        </w:rPr>
        <w:t>— разбивку многоступенчатой инструкции на короткие шаги в виде алгоритма;</w:t>
      </w:r>
    </w:p>
    <w:p w14:paraId="0A4D3E8A" w14:textId="77777777" w:rsidR="00127DA3" w:rsidRDefault="00127DA3" w:rsidP="00127DA3">
      <w:pPr>
        <w:rPr>
          <w:rFonts w:ascii="Times New Roman" w:hAnsi="Times New Roman" w:cs="Times New Roman"/>
          <w:sz w:val="24"/>
          <w:szCs w:val="24"/>
        </w:rPr>
      </w:pPr>
      <w:r w:rsidRPr="00127DA3">
        <w:rPr>
          <w:rFonts w:ascii="Times New Roman" w:hAnsi="Times New Roman" w:cs="Times New Roman"/>
          <w:sz w:val="24"/>
          <w:szCs w:val="24"/>
        </w:rPr>
        <w:t>— замену сложных для понимания слов или фраз пиктограммами, на которых схематически показано, что нужно делать;</w:t>
      </w:r>
    </w:p>
    <w:p w14:paraId="54ADAE5E" w14:textId="5C3C2466" w:rsidR="000C48F2" w:rsidRDefault="00127DA3" w:rsidP="00127DA3">
      <w:pPr>
        <w:rPr>
          <w:rFonts w:ascii="Times New Roman" w:hAnsi="Times New Roman" w:cs="Times New Roman"/>
          <w:sz w:val="24"/>
          <w:szCs w:val="24"/>
        </w:rPr>
      </w:pPr>
      <w:r w:rsidRPr="00127DA3">
        <w:rPr>
          <w:rFonts w:ascii="Times New Roman" w:hAnsi="Times New Roman" w:cs="Times New Roman"/>
          <w:sz w:val="24"/>
          <w:szCs w:val="24"/>
        </w:rPr>
        <w:t>— дублирование устных инструкций письменными.</w:t>
      </w:r>
    </w:p>
    <w:p w14:paraId="5F2951FE" w14:textId="46F63B3A" w:rsidR="00127DA3" w:rsidRDefault="00127DA3" w:rsidP="00127DA3">
      <w:pPr>
        <w:rPr>
          <w:rFonts w:ascii="Times New Roman" w:hAnsi="Times New Roman" w:cs="Times New Roman"/>
          <w:sz w:val="24"/>
          <w:szCs w:val="24"/>
        </w:rPr>
      </w:pPr>
      <w:r w:rsidRPr="00127DA3">
        <w:rPr>
          <w:rFonts w:ascii="Times New Roman" w:hAnsi="Times New Roman" w:cs="Times New Roman"/>
          <w:sz w:val="24"/>
          <w:szCs w:val="24"/>
        </w:rPr>
        <w:t>2. Индивидуализация стимульных материалов уместна в случае, если у реб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27DA3">
        <w:rPr>
          <w:rFonts w:ascii="Times New Roman" w:hAnsi="Times New Roman" w:cs="Times New Roman"/>
          <w:sz w:val="24"/>
          <w:szCs w:val="24"/>
        </w:rPr>
        <w:t>нка снижена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7DA3">
        <w:rPr>
          <w:rFonts w:ascii="Times New Roman" w:hAnsi="Times New Roman" w:cs="Times New Roman"/>
          <w:sz w:val="24"/>
          <w:szCs w:val="24"/>
        </w:rPr>
        <w:t>учебная мотивация. Уч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27DA3">
        <w:rPr>
          <w:rFonts w:ascii="Times New Roman" w:hAnsi="Times New Roman" w:cs="Times New Roman"/>
          <w:sz w:val="24"/>
          <w:szCs w:val="24"/>
        </w:rPr>
        <w:t>т интересов и пристрастий реб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27DA3">
        <w:rPr>
          <w:rFonts w:ascii="Times New Roman" w:hAnsi="Times New Roman" w:cs="Times New Roman"/>
          <w:sz w:val="24"/>
          <w:szCs w:val="24"/>
        </w:rPr>
        <w:t>нка при подготовке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7DA3">
        <w:rPr>
          <w:rFonts w:ascii="Times New Roman" w:hAnsi="Times New Roman" w:cs="Times New Roman"/>
          <w:sz w:val="24"/>
          <w:szCs w:val="24"/>
        </w:rPr>
        <w:t>адаптированных заданий повысит привлекательность учебной работы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D643B45" w14:textId="5064F3AC" w:rsidR="00127DA3" w:rsidRDefault="00127DA3" w:rsidP="00127DA3">
      <w:pPr>
        <w:rPr>
          <w:rFonts w:ascii="Times New Roman" w:hAnsi="Times New Roman" w:cs="Times New Roman"/>
          <w:sz w:val="24"/>
          <w:szCs w:val="24"/>
        </w:rPr>
      </w:pPr>
      <w:r w:rsidRPr="00127DA3">
        <w:rPr>
          <w:rFonts w:ascii="Times New Roman" w:hAnsi="Times New Roman" w:cs="Times New Roman"/>
          <w:sz w:val="24"/>
          <w:szCs w:val="24"/>
        </w:rPr>
        <w:t>3. Дополнительная визуализация, позволяющая лучше понять содержание задания полезна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7DA3">
        <w:rPr>
          <w:rFonts w:ascii="Times New Roman" w:hAnsi="Times New Roman" w:cs="Times New Roman"/>
          <w:sz w:val="24"/>
          <w:szCs w:val="24"/>
        </w:rPr>
        <w:t>при задержке или нарушении интеллектуального развития, преобладании наглядно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127DA3">
        <w:rPr>
          <w:rFonts w:ascii="Times New Roman" w:hAnsi="Times New Roman" w:cs="Times New Roman"/>
          <w:sz w:val="24"/>
          <w:szCs w:val="24"/>
        </w:rPr>
        <w:t>действенного и наглядно-образного мышления, недостаточный уровень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7DA3">
        <w:rPr>
          <w:rFonts w:ascii="Times New Roman" w:hAnsi="Times New Roman" w:cs="Times New Roman"/>
          <w:sz w:val="24"/>
          <w:szCs w:val="24"/>
        </w:rPr>
        <w:t>сформированности учебных навыков.</w:t>
      </w:r>
    </w:p>
    <w:p w14:paraId="4BE4E886" w14:textId="33C890E4" w:rsidR="00127DA3" w:rsidRDefault="00C1421E" w:rsidP="00C1421E">
      <w:pPr>
        <w:rPr>
          <w:rFonts w:ascii="Times New Roman" w:hAnsi="Times New Roman" w:cs="Times New Roman"/>
          <w:sz w:val="24"/>
          <w:szCs w:val="24"/>
        </w:rPr>
      </w:pPr>
      <w:r w:rsidRPr="00C1421E">
        <w:rPr>
          <w:rFonts w:ascii="Times New Roman" w:hAnsi="Times New Roman" w:cs="Times New Roman"/>
          <w:sz w:val="24"/>
          <w:szCs w:val="24"/>
        </w:rPr>
        <w:t>4. Минимизация двойных требований. «В процессе обучения детям часто предъявляются двойные требования: решить задачу и записать ее в тетрадь, списать текст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21E">
        <w:rPr>
          <w:rFonts w:ascii="Times New Roman" w:hAnsi="Times New Roman" w:cs="Times New Roman"/>
          <w:sz w:val="24"/>
          <w:szCs w:val="24"/>
        </w:rPr>
        <w:t>выделить в нем орфограммы и т.д. Выполнение двойных требований — часто сложная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21E">
        <w:rPr>
          <w:rFonts w:ascii="Times New Roman" w:hAnsi="Times New Roman" w:cs="Times New Roman"/>
          <w:sz w:val="24"/>
          <w:szCs w:val="24"/>
        </w:rPr>
        <w:t>задача для детей с РАС. В таких случаях важно сконцентрироваться на первостепенной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21E">
        <w:rPr>
          <w:rFonts w:ascii="Times New Roman" w:hAnsi="Times New Roman" w:cs="Times New Roman"/>
          <w:sz w:val="24"/>
          <w:szCs w:val="24"/>
        </w:rPr>
        <w:t>задаче и снизить дополнительное требование». Удерживать многоступенчатую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21E">
        <w:rPr>
          <w:rFonts w:ascii="Times New Roman" w:hAnsi="Times New Roman" w:cs="Times New Roman"/>
          <w:sz w:val="24"/>
          <w:szCs w:val="24"/>
        </w:rPr>
        <w:t>инструкцию сложно не только учащемуся с РАС, но и при задержке или нарушении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21E">
        <w:rPr>
          <w:rFonts w:ascii="Times New Roman" w:hAnsi="Times New Roman" w:cs="Times New Roman"/>
          <w:sz w:val="24"/>
          <w:szCs w:val="24"/>
        </w:rPr>
        <w:t>интеллектуального развития, низком уровне сформированности саморегуляции,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421E">
        <w:rPr>
          <w:rFonts w:ascii="Times New Roman" w:hAnsi="Times New Roman" w:cs="Times New Roman"/>
          <w:sz w:val="24"/>
          <w:szCs w:val="24"/>
        </w:rPr>
        <w:t>трудностях восприятия устной речи и т.п.</w:t>
      </w:r>
    </w:p>
    <w:p w14:paraId="306B3F64" w14:textId="3315254B" w:rsidR="00C1421E" w:rsidRDefault="0025423B" w:rsidP="0025423B">
      <w:pPr>
        <w:rPr>
          <w:rFonts w:ascii="Times New Roman" w:hAnsi="Times New Roman" w:cs="Times New Roman"/>
          <w:sz w:val="24"/>
          <w:szCs w:val="24"/>
        </w:rPr>
      </w:pPr>
      <w:r w:rsidRPr="0025423B">
        <w:rPr>
          <w:rFonts w:ascii="Times New Roman" w:hAnsi="Times New Roman" w:cs="Times New Roman"/>
          <w:sz w:val="24"/>
          <w:szCs w:val="24"/>
        </w:rPr>
        <w:t>5. Сокращение объема заданий при сохранении уровня их сложности.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Замедленный темп работы учащегося возникает в связи с нарушениями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произвольного внимания, трудностями переработки информации, программирования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собственной деятельности. «В этом случае ребенку можно предложить меньшее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количество заданий. При этом уровень их сложности не меняется. Описанная адаптация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заданий помогает детям с низкой скоростью письма, с повышенной утомляемостью.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изучении нового типа примеров по математике ученик может выполнить не 10 примеров, как весь класс, а только 5, что будет достаточным для отработки конкретного навыка.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русскому языку он может вместо 5-ти предложений списать только 3, при этом выполнив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в них синтаксический разбор наравне с другими учащимися класса.</w:t>
      </w:r>
    </w:p>
    <w:p w14:paraId="669C027D" w14:textId="77777777" w:rsidR="0025423B" w:rsidRPr="0025423B" w:rsidRDefault="0025423B" w:rsidP="0025423B">
      <w:pPr>
        <w:rPr>
          <w:rFonts w:ascii="Times New Roman" w:hAnsi="Times New Roman" w:cs="Times New Roman"/>
          <w:sz w:val="24"/>
          <w:szCs w:val="24"/>
        </w:rPr>
      </w:pPr>
      <w:r w:rsidRPr="0025423B">
        <w:rPr>
          <w:rFonts w:ascii="Times New Roman" w:hAnsi="Times New Roman" w:cs="Times New Roman"/>
          <w:sz w:val="24"/>
          <w:szCs w:val="24"/>
        </w:rPr>
        <w:t>6. Упрощение содержания задания.</w:t>
      </w:r>
    </w:p>
    <w:p w14:paraId="4D4487DC" w14:textId="67D4FDE2" w:rsidR="0025423B" w:rsidRDefault="0025423B" w:rsidP="0025423B">
      <w:pPr>
        <w:rPr>
          <w:rFonts w:ascii="Times New Roman" w:hAnsi="Times New Roman" w:cs="Times New Roman"/>
          <w:sz w:val="24"/>
          <w:szCs w:val="24"/>
        </w:rPr>
      </w:pPr>
      <w:r w:rsidRPr="0025423B">
        <w:rPr>
          <w:rFonts w:ascii="Times New Roman" w:hAnsi="Times New Roman" w:cs="Times New Roman"/>
          <w:sz w:val="24"/>
          <w:szCs w:val="24"/>
        </w:rPr>
        <w:t>Для детей с интеллектуальными нарушениями в инклюзивном классе, меняется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уровень сложности задания. «Например, все ученики пересказывают прочитанный текст, 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ребенок с интеллектуальными нарушениями подбирает к простым предложениям из этого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текста, напечатанным на отдельных листочках, соответствующие картинки. На уроках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математики ученик с интеллектуальными нарушениями может вместо примеров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умножение многозначных чисел решить примеры с такими же цифрами, но только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5423B">
        <w:rPr>
          <w:rFonts w:ascii="Times New Roman" w:hAnsi="Times New Roman" w:cs="Times New Roman"/>
          <w:sz w:val="24"/>
          <w:szCs w:val="24"/>
        </w:rPr>
        <w:t>сложение, так как этот навык уже отработан».</w:t>
      </w:r>
      <w:r w:rsidRPr="0025423B">
        <w:rPr>
          <w:rFonts w:ascii="Times New Roman" w:hAnsi="Times New Roman" w:cs="Times New Roman"/>
          <w:sz w:val="24"/>
          <w:szCs w:val="24"/>
        </w:rPr>
        <w:cr/>
      </w:r>
    </w:p>
    <w:p w14:paraId="711CB61B" w14:textId="0871AFA4" w:rsidR="00083250" w:rsidRPr="00083250" w:rsidRDefault="00083250" w:rsidP="0008325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83250">
        <w:rPr>
          <w:rFonts w:ascii="Times New Roman" w:hAnsi="Times New Roman" w:cs="Times New Roman"/>
          <w:b/>
          <w:bCs/>
          <w:sz w:val="24"/>
          <w:szCs w:val="24"/>
        </w:rPr>
        <w:t>Математика</w:t>
      </w:r>
    </w:p>
    <w:p w14:paraId="1229FA9A" w14:textId="7D36CC29" w:rsidR="00080224" w:rsidRDefault="00080224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509BDC" wp14:editId="4BBF1934">
            <wp:extent cx="5814060" cy="350353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141" t="24402" r="25473" b="22691"/>
                    <a:stretch/>
                  </pic:blipFill>
                  <pic:spPr bwMode="auto">
                    <a:xfrm>
                      <a:off x="0" y="0"/>
                      <a:ext cx="5826412" cy="351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32CCB" w14:textId="27BD7189" w:rsidR="00080224" w:rsidRDefault="00083250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Упрощение содержания задания. Все ищут разность разными способами, а ученик с интеллектуальными нарушениями решает примеры одним способом. </w:t>
      </w:r>
    </w:p>
    <w:p w14:paraId="29B96698" w14:textId="35BD0B99" w:rsidR="00083250" w:rsidRDefault="00083250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Сокращение объема задания с сохранением уровня сложности. Ученик ищет разность несколькими способами, но не всех трех примеров, а одного.</w:t>
      </w:r>
    </w:p>
    <w:p w14:paraId="3072B719" w14:textId="7A97B155" w:rsidR="00CE72F4" w:rsidRDefault="00CE72F4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Результаты: </w:t>
      </w:r>
    </w:p>
    <w:p w14:paraId="287B122C" w14:textId="188B5F47" w:rsidR="00CE72F4" w:rsidRDefault="00CE72F4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Предметные: выполняют действия, применяя</w:t>
      </w:r>
      <w:r w:rsidR="00A02418">
        <w:rPr>
          <w:rFonts w:ascii="Times New Roman" w:hAnsi="Times New Roman" w:cs="Times New Roman"/>
          <w:sz w:val="24"/>
          <w:szCs w:val="24"/>
        </w:rPr>
        <w:t xml:space="preserve"> знания по нумерации; понимают смысл арифметического действия вычитание; </w:t>
      </w:r>
      <w:r w:rsidR="00A02418" w:rsidRPr="00A02418">
        <w:rPr>
          <w:rFonts w:ascii="Times New Roman" w:hAnsi="Times New Roman" w:cs="Times New Roman"/>
          <w:sz w:val="24"/>
          <w:szCs w:val="24"/>
        </w:rPr>
        <w:t>выполнять вычитание с использованием знания состава чисел из двух слагаемых и взаимосвязи между сложением и вычитанием (в пределах 10)</w:t>
      </w:r>
      <w:r w:rsidR="00A02418">
        <w:rPr>
          <w:rFonts w:ascii="Times New Roman" w:hAnsi="Times New Roman" w:cs="Times New Roman"/>
          <w:sz w:val="24"/>
          <w:szCs w:val="24"/>
        </w:rPr>
        <w:t>.</w:t>
      </w:r>
    </w:p>
    <w:p w14:paraId="35D2E8E1" w14:textId="03CF0195" w:rsidR="00A02418" w:rsidRDefault="00A02418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Метапредметные: регулятивные: понимают и применяют предложенные способы решения задания;</w:t>
      </w:r>
    </w:p>
    <w:p w14:paraId="377C6834" w14:textId="1F6E381C" w:rsidR="00A02418" w:rsidRDefault="00A02418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Познавательные: </w:t>
      </w:r>
      <w:r w:rsidR="00281F5B">
        <w:rPr>
          <w:rFonts w:ascii="Times New Roman" w:hAnsi="Times New Roman" w:cs="Times New Roman"/>
          <w:sz w:val="24"/>
          <w:szCs w:val="24"/>
        </w:rPr>
        <w:t>выделяют информацию по заданным условиям;</w:t>
      </w:r>
    </w:p>
    <w:p w14:paraId="626B510D" w14:textId="363EB85B" w:rsidR="00281F5B" w:rsidRDefault="00281F5B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Коммуникативные: осуществляют взаимный контроль.</w:t>
      </w:r>
    </w:p>
    <w:p w14:paraId="1F335E91" w14:textId="382BD11C" w:rsidR="00281F5B" w:rsidRDefault="00281F5B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Коррекционно-развивающие задачи:</w:t>
      </w:r>
    </w:p>
    <w:p w14:paraId="0401ED7A" w14:textId="47D3582B" w:rsidR="00281F5B" w:rsidRDefault="00281F5B" w:rsidP="0025423B">
      <w:pPr>
        <w:rPr>
          <w:rFonts w:ascii="Times New Roman" w:hAnsi="Times New Roman" w:cs="Times New Roman"/>
          <w:sz w:val="24"/>
          <w:szCs w:val="24"/>
        </w:rPr>
      </w:pPr>
      <w:r w:rsidRPr="00281F5B">
        <w:rPr>
          <w:rFonts w:ascii="Times New Roman" w:hAnsi="Times New Roman" w:cs="Times New Roman"/>
          <w:sz w:val="24"/>
          <w:szCs w:val="24"/>
        </w:rPr>
        <w:t>Формирование универсальных учебных действий и коррекция отклонений в развитии</w:t>
      </w:r>
      <w:r w:rsidR="00F95369">
        <w:rPr>
          <w:rFonts w:ascii="Times New Roman" w:hAnsi="Times New Roman" w:cs="Times New Roman"/>
          <w:sz w:val="24"/>
          <w:szCs w:val="24"/>
        </w:rPr>
        <w:t>; повышение актуального уровня развития учащихся.</w:t>
      </w:r>
    </w:p>
    <w:p w14:paraId="631CDEAD" w14:textId="77777777" w:rsidR="00281F5B" w:rsidRDefault="00281F5B" w:rsidP="0025423B">
      <w:pPr>
        <w:rPr>
          <w:rFonts w:ascii="Times New Roman" w:hAnsi="Times New Roman" w:cs="Times New Roman"/>
          <w:sz w:val="24"/>
          <w:szCs w:val="24"/>
        </w:rPr>
      </w:pPr>
    </w:p>
    <w:p w14:paraId="7F0F5B9F" w14:textId="0B3AD003" w:rsidR="00083250" w:rsidRDefault="00083250" w:rsidP="0025423B">
      <w:pPr>
        <w:rPr>
          <w:rFonts w:ascii="Times New Roman" w:hAnsi="Times New Roman" w:cs="Times New Roman"/>
          <w:sz w:val="24"/>
          <w:szCs w:val="24"/>
        </w:rPr>
      </w:pPr>
    </w:p>
    <w:p w14:paraId="6A4AB045" w14:textId="7AC39C89" w:rsidR="00083250" w:rsidRDefault="00083250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FDC94F0" wp14:editId="0F74468F">
            <wp:extent cx="5942050" cy="3291840"/>
            <wp:effectExtent l="0" t="0" r="190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474" t="18472" r="21881" b="27708"/>
                    <a:stretch/>
                  </pic:blipFill>
                  <pic:spPr bwMode="auto">
                    <a:xfrm>
                      <a:off x="0" y="0"/>
                      <a:ext cx="5954789" cy="3298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5923A3" w14:textId="11EA50BA" w:rsidR="00083250" w:rsidRDefault="00DA5686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Дополнительная визуализация и минимизация двойных требований</w:t>
      </w:r>
      <w:r w:rsidR="00150D92">
        <w:rPr>
          <w:rFonts w:ascii="Times New Roman" w:hAnsi="Times New Roman" w:cs="Times New Roman"/>
          <w:sz w:val="24"/>
          <w:szCs w:val="24"/>
        </w:rPr>
        <w:t>. Дать ребенку схему рассуждений и картинки по задаче.</w:t>
      </w:r>
    </w:p>
    <w:p w14:paraId="6527A0A5" w14:textId="13BAAB8F" w:rsidR="00F95369" w:rsidRDefault="00F95369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Результаты:</w:t>
      </w:r>
    </w:p>
    <w:p w14:paraId="567F9439" w14:textId="77777777" w:rsidR="003D5F7B" w:rsidRDefault="00F95369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Предметные: решают задачи в 1-2 действия</w:t>
      </w:r>
      <w:r w:rsidR="003D5F7B"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sz w:val="24"/>
          <w:szCs w:val="24"/>
        </w:rPr>
        <w:t>раскрываю</w:t>
      </w:r>
      <w:r w:rsidR="003D5F7B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смысл</w:t>
      </w:r>
      <w:r w:rsidR="003D5F7B">
        <w:rPr>
          <w:rFonts w:ascii="Times New Roman" w:hAnsi="Times New Roman" w:cs="Times New Roman"/>
          <w:sz w:val="24"/>
          <w:szCs w:val="24"/>
        </w:rPr>
        <w:t xml:space="preserve"> действия</w:t>
      </w:r>
      <w:r>
        <w:rPr>
          <w:rFonts w:ascii="Times New Roman" w:hAnsi="Times New Roman" w:cs="Times New Roman"/>
          <w:sz w:val="24"/>
          <w:szCs w:val="24"/>
        </w:rPr>
        <w:t xml:space="preserve"> умножени</w:t>
      </w:r>
      <w:r w:rsidR="003D5F7B">
        <w:rPr>
          <w:rFonts w:ascii="Times New Roman" w:hAnsi="Times New Roman" w:cs="Times New Roman"/>
          <w:sz w:val="24"/>
          <w:szCs w:val="24"/>
        </w:rPr>
        <w:t>е.</w:t>
      </w:r>
    </w:p>
    <w:p w14:paraId="53CC7984" w14:textId="77777777" w:rsidR="003D5F7B" w:rsidRDefault="003D5F7B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Метапредметные: </w:t>
      </w:r>
    </w:p>
    <w:p w14:paraId="76F1A1FD" w14:textId="77777777" w:rsidR="003D5F7B" w:rsidRDefault="003D5F7B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Регулятивные: составляют план действий.</w:t>
      </w:r>
    </w:p>
    <w:p w14:paraId="028D131F" w14:textId="77777777" w:rsidR="003D5F7B" w:rsidRDefault="003D5F7B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Познавательные: строят несложные модели отношений, описанных в задачах.</w:t>
      </w:r>
    </w:p>
    <w:p w14:paraId="06545546" w14:textId="77777777" w:rsidR="003D5F7B" w:rsidRDefault="003D5F7B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Коммуникативные: осуществляют взаимный контроль и оказывают взаимную помощь.</w:t>
      </w:r>
    </w:p>
    <w:p w14:paraId="53BB3CFB" w14:textId="77777777" w:rsidR="003D5F7B" w:rsidRDefault="003D5F7B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Коррекционно-развивающие задачи:</w:t>
      </w:r>
    </w:p>
    <w:p w14:paraId="7B544597" w14:textId="3085F6C8" w:rsidR="00F95369" w:rsidRDefault="003D5F7B" w:rsidP="0025423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соответствующих возрасту общеинтеллектуальных умений.</w:t>
      </w:r>
      <w:r w:rsidR="00F9536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67B909" w14:textId="3A32414C" w:rsidR="00150D92" w:rsidRDefault="00150D92" w:rsidP="0025423B">
      <w:pPr>
        <w:rPr>
          <w:rFonts w:ascii="Times New Roman" w:hAnsi="Times New Roman" w:cs="Times New Roman"/>
          <w:sz w:val="24"/>
          <w:szCs w:val="24"/>
        </w:rPr>
      </w:pPr>
    </w:p>
    <w:p w14:paraId="34FFCED6" w14:textId="42000C16" w:rsidR="00150D92" w:rsidRDefault="00150D92" w:rsidP="00150D92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50D92">
        <w:rPr>
          <w:rFonts w:ascii="Times New Roman" w:hAnsi="Times New Roman" w:cs="Times New Roman"/>
          <w:b/>
          <w:bCs/>
          <w:sz w:val="24"/>
          <w:szCs w:val="24"/>
        </w:rPr>
        <w:t>Русский</w:t>
      </w:r>
    </w:p>
    <w:p w14:paraId="16DC7924" w14:textId="65BD79F8" w:rsidR="00150D92" w:rsidRDefault="00150D92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4181F95" wp14:editId="5F1FE5BD">
            <wp:extent cx="5753100" cy="28632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293" t="23262" r="23036" b="27479"/>
                    <a:stretch/>
                  </pic:blipFill>
                  <pic:spPr bwMode="auto">
                    <a:xfrm>
                      <a:off x="0" y="0"/>
                      <a:ext cx="5759455" cy="2866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D1807" w14:textId="0CF74BEB" w:rsidR="00150D92" w:rsidRDefault="00975C6A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Упрощение содержания задания. Дать ученику список слов для выбора, чтобы он не придумывал слова, а подбирал по смыслу из имеющихся.</w:t>
      </w:r>
    </w:p>
    <w:p w14:paraId="06282AAD" w14:textId="6CFE0277" w:rsidR="001B5134" w:rsidRDefault="001B5134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Предметные: </w:t>
      </w:r>
      <w:r w:rsidR="007478DA">
        <w:rPr>
          <w:rFonts w:ascii="Times New Roman" w:hAnsi="Times New Roman" w:cs="Times New Roman"/>
          <w:sz w:val="24"/>
          <w:szCs w:val="24"/>
        </w:rPr>
        <w:t>наход</w:t>
      </w:r>
      <w:r w:rsidR="00625A9C">
        <w:rPr>
          <w:rFonts w:ascii="Times New Roman" w:hAnsi="Times New Roman" w:cs="Times New Roman"/>
          <w:sz w:val="24"/>
          <w:szCs w:val="24"/>
        </w:rPr>
        <w:t>ят</w:t>
      </w:r>
      <w:r w:rsidR="007478DA">
        <w:rPr>
          <w:rFonts w:ascii="Times New Roman" w:hAnsi="Times New Roman" w:cs="Times New Roman"/>
          <w:sz w:val="24"/>
          <w:szCs w:val="24"/>
        </w:rPr>
        <w:t xml:space="preserve"> имена прилагательные, понима</w:t>
      </w:r>
      <w:r w:rsidR="00625A9C">
        <w:rPr>
          <w:rFonts w:ascii="Times New Roman" w:hAnsi="Times New Roman" w:cs="Times New Roman"/>
          <w:sz w:val="24"/>
          <w:szCs w:val="24"/>
        </w:rPr>
        <w:t>ют</w:t>
      </w:r>
      <w:r w:rsidR="007478DA">
        <w:rPr>
          <w:rFonts w:ascii="Times New Roman" w:hAnsi="Times New Roman" w:cs="Times New Roman"/>
          <w:sz w:val="24"/>
          <w:szCs w:val="24"/>
        </w:rPr>
        <w:t xml:space="preserve"> их значение.</w:t>
      </w:r>
    </w:p>
    <w:p w14:paraId="02864F83" w14:textId="61EC0008" w:rsidR="00D0441D" w:rsidRDefault="00D0441D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Метапредметные: </w:t>
      </w:r>
    </w:p>
    <w:p w14:paraId="35CA16F0" w14:textId="29A7E0EB" w:rsidR="00D0441D" w:rsidRDefault="00D0441D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Регулятивные: выполняют учебные действия в устной и письменной форме;</w:t>
      </w:r>
    </w:p>
    <w:p w14:paraId="286C5171" w14:textId="1CF4DA6A" w:rsidR="00D0441D" w:rsidRDefault="00D0441D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Познавательные: находят языковые примеры для иллюстрации языковых понятий; составляют устно небольшое сообщение на изучаемую тему.</w:t>
      </w:r>
    </w:p>
    <w:p w14:paraId="786BD205" w14:textId="302E235B" w:rsidR="00D0441D" w:rsidRDefault="00D0441D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Коммуникативные: оформляют свои действия в устной и письменной форме на уровне (предложений).</w:t>
      </w:r>
    </w:p>
    <w:p w14:paraId="1F0EDB7E" w14:textId="59C0A2A4" w:rsidR="00975C6A" w:rsidRDefault="009F5156" w:rsidP="00150D92">
      <w:pPr>
        <w:rPr>
          <w:rFonts w:ascii="Times New Roman" w:hAnsi="Times New Roman" w:cs="Times New Roman"/>
          <w:sz w:val="24"/>
          <w:szCs w:val="24"/>
        </w:rPr>
      </w:pPr>
      <w:bookmarkStart w:id="0" w:name="_Hlk90965423"/>
      <w:r>
        <w:rPr>
          <w:rFonts w:ascii="Times New Roman" w:hAnsi="Times New Roman" w:cs="Times New Roman"/>
          <w:sz w:val="24"/>
          <w:szCs w:val="24"/>
        </w:rPr>
        <w:t>Коррекционно-развивающие: Развитие личностной компетенции познавательной активности.</w:t>
      </w:r>
    </w:p>
    <w:bookmarkEnd w:id="0"/>
    <w:p w14:paraId="65D5739C" w14:textId="77037804" w:rsidR="00975C6A" w:rsidRDefault="00882282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E54E845" wp14:editId="39BBDC69">
            <wp:extent cx="5760720" cy="3237328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83" t="18017" r="20085" b="22006"/>
                    <a:stretch/>
                  </pic:blipFill>
                  <pic:spPr bwMode="auto">
                    <a:xfrm>
                      <a:off x="0" y="0"/>
                      <a:ext cx="5777838" cy="3246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20236B" w14:textId="7AFBA459" w:rsidR="00882282" w:rsidRDefault="00882282" w:rsidP="00150D92">
      <w:pPr>
        <w:rPr>
          <w:rFonts w:ascii="Times New Roman" w:hAnsi="Times New Roman" w:cs="Times New Roman"/>
          <w:sz w:val="24"/>
          <w:szCs w:val="24"/>
        </w:rPr>
      </w:pPr>
    </w:p>
    <w:p w14:paraId="22DCDA6D" w14:textId="71CED343" w:rsidR="00882282" w:rsidRDefault="00882282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Упрощение содержания. </w:t>
      </w:r>
      <w:r w:rsidR="00A76C55">
        <w:rPr>
          <w:rFonts w:ascii="Times New Roman" w:hAnsi="Times New Roman" w:cs="Times New Roman"/>
          <w:sz w:val="24"/>
          <w:szCs w:val="24"/>
        </w:rPr>
        <w:t>1 вариант. Дать список имен прилагательных. 2 вариант. Дать составленные предложения с пропущенными прилагательными.</w:t>
      </w:r>
    </w:p>
    <w:p w14:paraId="5532F52E" w14:textId="77777777" w:rsidR="009F5156" w:rsidRDefault="009F5156" w:rsidP="009F51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Предметные: находят имена прилагательные, понимают их значение.</w:t>
      </w:r>
    </w:p>
    <w:p w14:paraId="1EF4C8C5" w14:textId="77777777" w:rsidR="009F5156" w:rsidRDefault="009F5156" w:rsidP="009F51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Метапредметные: </w:t>
      </w:r>
    </w:p>
    <w:p w14:paraId="2FC6E5FD" w14:textId="77777777" w:rsidR="009F5156" w:rsidRDefault="009F5156" w:rsidP="009F51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Регулятивные: выполняют учебные действия в устной и письменной форме;</w:t>
      </w:r>
    </w:p>
    <w:p w14:paraId="7C71EC21" w14:textId="77777777" w:rsidR="009F5156" w:rsidRDefault="009F5156" w:rsidP="009F51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Познавательные: находят языковые примеры для иллюстрации языковых понятий; составляют устно небольшое сообщение на изучаемую тему.</w:t>
      </w:r>
    </w:p>
    <w:p w14:paraId="397CAA4C" w14:textId="77777777" w:rsidR="009F5156" w:rsidRDefault="009F5156" w:rsidP="009F51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Коммуникативные: оформляют свои действия в устной и письменной форме на уровне (предложений).</w:t>
      </w:r>
    </w:p>
    <w:p w14:paraId="268B9DD6" w14:textId="2BCE4084" w:rsidR="009F5156" w:rsidRDefault="009F5156" w:rsidP="00150D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Коррекционно-развивающие: Развитие личностной компетенции познавательной активности.</w:t>
      </w:r>
    </w:p>
    <w:p w14:paraId="4E7C38FE" w14:textId="7031E801" w:rsidR="00A76C55" w:rsidRDefault="00A76C55" w:rsidP="009F5156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76C55">
        <w:rPr>
          <w:rFonts w:ascii="Times New Roman" w:hAnsi="Times New Roman" w:cs="Times New Roman"/>
          <w:b/>
          <w:bCs/>
          <w:sz w:val="24"/>
          <w:szCs w:val="24"/>
        </w:rPr>
        <w:t>Окружающий мир</w:t>
      </w:r>
    </w:p>
    <w:p w14:paraId="459E4FD8" w14:textId="03B28423" w:rsidR="00A76C55" w:rsidRDefault="00D640AF" w:rsidP="00A76C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6A3E09A" wp14:editId="0B16C5E4">
            <wp:extent cx="4998720" cy="58688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197" t="14367" r="30219" b="7183"/>
                    <a:stretch/>
                  </pic:blipFill>
                  <pic:spPr bwMode="auto">
                    <a:xfrm>
                      <a:off x="0" y="0"/>
                      <a:ext cx="5002834" cy="5873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F10D" w14:textId="27563D7D" w:rsidR="00D640AF" w:rsidRDefault="00D640AF" w:rsidP="00A76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Упрощение инструкции к заданию и минимизация двойных требований.</w:t>
      </w:r>
    </w:p>
    <w:p w14:paraId="3281A9DF" w14:textId="226196EF" w:rsidR="00D640AF" w:rsidRDefault="00D640AF" w:rsidP="00A76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Задание: Все ли животные на картинке являются домашними</w:t>
      </w:r>
      <w:r w:rsidRPr="00D640AF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Назови каждое животное. </w:t>
      </w:r>
    </w:p>
    <w:p w14:paraId="14E80633" w14:textId="228DC9BE" w:rsidR="00D640AF" w:rsidRDefault="00D640AF" w:rsidP="00A76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 про место обитание убрать.</w:t>
      </w:r>
    </w:p>
    <w:p w14:paraId="348143EF" w14:textId="784B230B" w:rsidR="009F5156" w:rsidRDefault="009F5156" w:rsidP="00A76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Коррекционно-развивающие задачи: расширение кругозора.</w:t>
      </w:r>
    </w:p>
    <w:p w14:paraId="6D5B75AA" w14:textId="68BDF723" w:rsidR="00D640AF" w:rsidRDefault="00D640AF" w:rsidP="00A76C55">
      <w:pPr>
        <w:rPr>
          <w:rFonts w:ascii="Times New Roman" w:hAnsi="Times New Roman" w:cs="Times New Roman"/>
          <w:sz w:val="24"/>
          <w:szCs w:val="24"/>
        </w:rPr>
      </w:pPr>
    </w:p>
    <w:p w14:paraId="5ABEE7A2" w14:textId="53414017" w:rsidR="00D640AF" w:rsidRDefault="00D640AF" w:rsidP="00A76C5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9978A3E" wp14:editId="041FCE7D">
            <wp:extent cx="5951220" cy="2837379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57" t="22121" r="22779" b="33409"/>
                    <a:stretch/>
                  </pic:blipFill>
                  <pic:spPr bwMode="auto">
                    <a:xfrm>
                      <a:off x="0" y="0"/>
                      <a:ext cx="5959919" cy="2841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4926B" w14:textId="758C5A59" w:rsidR="00D640AF" w:rsidRDefault="00D640AF" w:rsidP="00A76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Минимизация двойных требований. Убрать второй вопрос.</w:t>
      </w:r>
    </w:p>
    <w:p w14:paraId="24730431" w14:textId="5B9BC436" w:rsidR="009F5156" w:rsidRPr="00D640AF" w:rsidRDefault="009F5156" w:rsidP="00A76C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Коррекционно-развивающие задачи: </w:t>
      </w:r>
      <w:r w:rsidR="00B36375">
        <w:rPr>
          <w:rFonts w:ascii="Times New Roman" w:hAnsi="Times New Roman" w:cs="Times New Roman"/>
          <w:sz w:val="24"/>
          <w:szCs w:val="24"/>
        </w:rPr>
        <w:t>формирование социально-нравственного поведения.</w:t>
      </w:r>
    </w:p>
    <w:sectPr w:rsidR="009F5156" w:rsidRPr="00D640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D2ED5" w14:textId="77777777" w:rsidR="00B46653" w:rsidRDefault="00B46653" w:rsidP="00D0441D">
      <w:pPr>
        <w:spacing w:after="0" w:line="240" w:lineRule="auto"/>
      </w:pPr>
      <w:r>
        <w:separator/>
      </w:r>
    </w:p>
  </w:endnote>
  <w:endnote w:type="continuationSeparator" w:id="0">
    <w:p w14:paraId="781F3D11" w14:textId="77777777" w:rsidR="00B46653" w:rsidRDefault="00B46653" w:rsidP="00D044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2A531" w14:textId="77777777" w:rsidR="00B46653" w:rsidRDefault="00B46653" w:rsidP="00D0441D">
      <w:pPr>
        <w:spacing w:after="0" w:line="240" w:lineRule="auto"/>
      </w:pPr>
      <w:r>
        <w:separator/>
      </w:r>
    </w:p>
  </w:footnote>
  <w:footnote w:type="continuationSeparator" w:id="0">
    <w:p w14:paraId="35D2BA05" w14:textId="77777777" w:rsidR="00B46653" w:rsidRDefault="00B46653" w:rsidP="00D044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7BD"/>
    <w:rsid w:val="00080224"/>
    <w:rsid w:val="00083250"/>
    <w:rsid w:val="000C48F2"/>
    <w:rsid w:val="00127DA3"/>
    <w:rsid w:val="00150D92"/>
    <w:rsid w:val="001B5134"/>
    <w:rsid w:val="0025423B"/>
    <w:rsid w:val="00281F5B"/>
    <w:rsid w:val="003D5F7B"/>
    <w:rsid w:val="004819DC"/>
    <w:rsid w:val="00625A9C"/>
    <w:rsid w:val="00661703"/>
    <w:rsid w:val="006B57BD"/>
    <w:rsid w:val="007478DA"/>
    <w:rsid w:val="007C6F7B"/>
    <w:rsid w:val="00882282"/>
    <w:rsid w:val="00975C6A"/>
    <w:rsid w:val="009F5156"/>
    <w:rsid w:val="00A02418"/>
    <w:rsid w:val="00A76C55"/>
    <w:rsid w:val="00B36375"/>
    <w:rsid w:val="00B46653"/>
    <w:rsid w:val="00C1421E"/>
    <w:rsid w:val="00CE72F4"/>
    <w:rsid w:val="00D0441D"/>
    <w:rsid w:val="00D640AF"/>
    <w:rsid w:val="00DA5686"/>
    <w:rsid w:val="00F95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6A6AF1"/>
  <w15:chartTrackingRefBased/>
  <w15:docId w15:val="{084F24F9-4910-4849-B42F-29C7BC93E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7DA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044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0441D"/>
  </w:style>
  <w:style w:type="paragraph" w:styleId="a6">
    <w:name w:val="footer"/>
    <w:basedOn w:val="a"/>
    <w:link w:val="a7"/>
    <w:uiPriority w:val="99"/>
    <w:unhideWhenUsed/>
    <w:rsid w:val="00D0441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0441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Крайтор</dc:creator>
  <cp:keywords/>
  <dc:description/>
  <cp:lastModifiedBy>Анастасия Мушовец</cp:lastModifiedBy>
  <cp:revision>9</cp:revision>
  <dcterms:created xsi:type="dcterms:W3CDTF">2021-12-08T12:55:00Z</dcterms:created>
  <dcterms:modified xsi:type="dcterms:W3CDTF">2021-12-21T00:51:00Z</dcterms:modified>
</cp:coreProperties>
</file>