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213B" w14:textId="77777777" w:rsidR="005B3F91" w:rsidRPr="005B3F91" w:rsidRDefault="005B3F91" w:rsidP="005B3F91">
      <w:pPr>
        <w:spacing w:after="0" w:line="240" w:lineRule="auto"/>
        <w:ind w:firstLine="567"/>
        <w:jc w:val="center"/>
        <w:rPr>
          <w:rFonts w:ascii="Times New Roman" w:hAnsi="Times New Roman"/>
          <w:b/>
          <w:sz w:val="24"/>
          <w:szCs w:val="24"/>
        </w:rPr>
      </w:pPr>
      <w:r w:rsidRPr="005B3F91">
        <w:rPr>
          <w:rFonts w:ascii="Times New Roman" w:hAnsi="Times New Roman"/>
          <w:b/>
          <w:sz w:val="24"/>
          <w:szCs w:val="24"/>
        </w:rPr>
        <w:t>Аннотация к дополнительным общеобразовательным общеразвивающим программам</w:t>
      </w:r>
    </w:p>
    <w:tbl>
      <w:tblPr>
        <w:tblStyle w:val="a3"/>
        <w:tblW w:w="0" w:type="auto"/>
        <w:tblLook w:val="04A0" w:firstRow="1" w:lastRow="0" w:firstColumn="1" w:lastColumn="0" w:noHBand="0" w:noVBand="1"/>
      </w:tblPr>
      <w:tblGrid>
        <w:gridCol w:w="3397"/>
        <w:gridCol w:w="6797"/>
      </w:tblGrid>
      <w:tr w:rsidR="005B3F91" w14:paraId="104F85C7" w14:textId="77777777" w:rsidTr="003B366E">
        <w:tc>
          <w:tcPr>
            <w:tcW w:w="3397" w:type="dxa"/>
          </w:tcPr>
          <w:p w14:paraId="5E996595" w14:textId="2806637D" w:rsidR="005B3F91" w:rsidRPr="005B3F91" w:rsidRDefault="005B3F91" w:rsidP="005B3F91">
            <w:pPr>
              <w:spacing w:after="0" w:line="240" w:lineRule="auto"/>
              <w:jc w:val="center"/>
              <w:rPr>
                <w:rFonts w:ascii="Times New Roman" w:hAnsi="Times New Roman" w:cs="Times New Roman"/>
                <w:b/>
                <w:bCs/>
                <w:sz w:val="24"/>
                <w:szCs w:val="24"/>
              </w:rPr>
            </w:pPr>
            <w:r w:rsidRPr="005B3F91">
              <w:rPr>
                <w:rFonts w:ascii="Times New Roman" w:hAnsi="Times New Roman" w:cs="Times New Roman"/>
                <w:b/>
                <w:bCs/>
                <w:sz w:val="24"/>
                <w:szCs w:val="24"/>
              </w:rPr>
              <w:t>Название</w:t>
            </w:r>
          </w:p>
        </w:tc>
        <w:tc>
          <w:tcPr>
            <w:tcW w:w="6797" w:type="dxa"/>
          </w:tcPr>
          <w:p w14:paraId="3DDADCA5" w14:textId="1D893C5C" w:rsidR="005B3F91" w:rsidRPr="005B3F91" w:rsidRDefault="005B3F91" w:rsidP="005B3F91">
            <w:pPr>
              <w:spacing w:after="0" w:line="240" w:lineRule="auto"/>
              <w:jc w:val="center"/>
              <w:rPr>
                <w:rFonts w:ascii="Times New Roman" w:hAnsi="Times New Roman" w:cs="Times New Roman"/>
                <w:b/>
                <w:bCs/>
                <w:sz w:val="24"/>
                <w:szCs w:val="24"/>
              </w:rPr>
            </w:pPr>
            <w:r w:rsidRPr="005B3F91">
              <w:rPr>
                <w:rFonts w:ascii="Times New Roman" w:hAnsi="Times New Roman" w:cs="Times New Roman"/>
                <w:b/>
                <w:bCs/>
                <w:sz w:val="24"/>
                <w:szCs w:val="24"/>
              </w:rPr>
              <w:t>Краткое описание</w:t>
            </w:r>
          </w:p>
        </w:tc>
      </w:tr>
      <w:tr w:rsidR="005B3F91" w14:paraId="7D400AB9" w14:textId="77777777">
        <w:tc>
          <w:tcPr>
            <w:tcW w:w="10194" w:type="dxa"/>
            <w:gridSpan w:val="2"/>
          </w:tcPr>
          <w:p w14:paraId="09CFA029" w14:textId="5816260D" w:rsidR="005B3F91" w:rsidRPr="005B3F91" w:rsidRDefault="005B3F91" w:rsidP="005B3F91">
            <w:pPr>
              <w:spacing w:after="0" w:line="240" w:lineRule="auto"/>
              <w:jc w:val="center"/>
              <w:rPr>
                <w:rFonts w:ascii="Times New Roman" w:hAnsi="Times New Roman" w:cs="Times New Roman"/>
                <w:b/>
                <w:bCs/>
                <w:i/>
                <w:iCs/>
                <w:sz w:val="24"/>
                <w:szCs w:val="24"/>
              </w:rPr>
            </w:pPr>
            <w:r w:rsidRPr="005B3F91">
              <w:rPr>
                <w:rFonts w:ascii="Times New Roman" w:hAnsi="Times New Roman" w:cs="Times New Roman"/>
                <w:b/>
                <w:bCs/>
                <w:i/>
                <w:iCs/>
                <w:sz w:val="24"/>
                <w:szCs w:val="24"/>
              </w:rPr>
              <w:t>Техническ</w:t>
            </w:r>
            <w:r>
              <w:rPr>
                <w:rFonts w:ascii="Times New Roman" w:hAnsi="Times New Roman" w:cs="Times New Roman"/>
                <w:b/>
                <w:bCs/>
                <w:i/>
                <w:iCs/>
                <w:sz w:val="24"/>
                <w:szCs w:val="24"/>
              </w:rPr>
              <w:t>ое</w:t>
            </w:r>
            <w:r w:rsidRPr="005B3F91">
              <w:rPr>
                <w:rFonts w:ascii="Times New Roman" w:hAnsi="Times New Roman" w:cs="Times New Roman"/>
                <w:b/>
                <w:bCs/>
                <w:i/>
                <w:iCs/>
                <w:sz w:val="24"/>
                <w:szCs w:val="24"/>
              </w:rPr>
              <w:t xml:space="preserve"> направлен</w:t>
            </w:r>
            <w:r>
              <w:rPr>
                <w:rFonts w:ascii="Times New Roman" w:hAnsi="Times New Roman" w:cs="Times New Roman"/>
                <w:b/>
                <w:bCs/>
                <w:i/>
                <w:iCs/>
                <w:sz w:val="24"/>
                <w:szCs w:val="24"/>
              </w:rPr>
              <w:t>ие</w:t>
            </w:r>
          </w:p>
        </w:tc>
      </w:tr>
      <w:tr w:rsidR="005B3F91" w14:paraId="14CFEF02" w14:textId="77777777" w:rsidTr="003B366E">
        <w:tc>
          <w:tcPr>
            <w:tcW w:w="3397" w:type="dxa"/>
          </w:tcPr>
          <w:p w14:paraId="1CE86680" w14:textId="3DBBBF78"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Роботехника</w:t>
            </w:r>
          </w:p>
        </w:tc>
        <w:tc>
          <w:tcPr>
            <w:tcW w:w="6797" w:type="dxa"/>
          </w:tcPr>
          <w:p w14:paraId="78182BAA"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Mindstormseva3, LegoWedo как инструмента для обучения </w:t>
            </w:r>
            <w:proofErr w:type="gramStart"/>
            <w:r w:rsidRPr="003B366E">
              <w:rPr>
                <w:rFonts w:ascii="Times New Roman" w:hAnsi="Times New Roman" w:cs="Times New Roman"/>
                <w:sz w:val="24"/>
                <w:szCs w:val="24"/>
              </w:rPr>
              <w:t>учащихся  конструированию</w:t>
            </w:r>
            <w:proofErr w:type="gramEnd"/>
            <w:r w:rsidRPr="003B366E">
              <w:rPr>
                <w:rFonts w:ascii="Times New Roman" w:hAnsi="Times New Roman" w:cs="Times New Roman"/>
                <w:sz w:val="24"/>
                <w:szCs w:val="24"/>
              </w:rPr>
              <w:t>,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1AB109C1" w14:textId="02CDD7C9" w:rsidR="005B3F91"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tc>
      </w:tr>
      <w:tr w:rsidR="005B3F91" w14:paraId="6FB736BB" w14:textId="77777777" w:rsidTr="003B366E">
        <w:tc>
          <w:tcPr>
            <w:tcW w:w="3397" w:type="dxa"/>
          </w:tcPr>
          <w:p w14:paraId="0810D48E" w14:textId="6040E253" w:rsidR="005B3F91" w:rsidRP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LEGO</w:t>
            </w:r>
            <w:r>
              <w:rPr>
                <w:rFonts w:ascii="Times New Roman" w:hAnsi="Times New Roman" w:cs="Times New Roman"/>
                <w:sz w:val="24"/>
                <w:szCs w:val="24"/>
              </w:rPr>
              <w:t>конструирование</w:t>
            </w:r>
          </w:p>
        </w:tc>
        <w:tc>
          <w:tcPr>
            <w:tcW w:w="6797" w:type="dxa"/>
          </w:tcPr>
          <w:p w14:paraId="4DB9D19A"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Актуальность программы заключается в том, что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14:paraId="08B7013D" w14:textId="03FDE706" w:rsidR="005B3F91"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Особенностью данной программы является развитие коммуникативных умений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w:t>
            </w:r>
          </w:p>
        </w:tc>
      </w:tr>
      <w:tr w:rsidR="005B3F91" w14:paraId="08982035" w14:textId="77777777" w:rsidTr="003B366E">
        <w:tc>
          <w:tcPr>
            <w:tcW w:w="3397" w:type="dxa"/>
          </w:tcPr>
          <w:p w14:paraId="62BB9F44" w14:textId="7D4CF82C"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Логомиры</w:t>
            </w:r>
          </w:p>
        </w:tc>
        <w:tc>
          <w:tcPr>
            <w:tcW w:w="6797" w:type="dxa"/>
          </w:tcPr>
          <w:p w14:paraId="08268488"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 xml:space="preserve">Педагогическая целесообразность обучения по образовательной программе «Логомиры» состоит в том, чтобы сформировать у подрастающего поколения новые компетенции, необходимые в обществе, использующем современные информационные технологии, сформировать </w:t>
            </w:r>
            <w:r w:rsidRPr="003B366E">
              <w:rPr>
                <w:rFonts w:ascii="Times New Roman" w:hAnsi="Times New Roman" w:cs="Times New Roman"/>
                <w:sz w:val="24"/>
                <w:szCs w:val="24"/>
              </w:rPr>
              <w:lastRenderedPageBreak/>
              <w:t>целостное восприятие мира, развивать интеллектуальные и творческие способности ребенка в младшем школьном возрасте.</w:t>
            </w:r>
          </w:p>
          <w:p w14:paraId="329743DC" w14:textId="13D9C25F"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 Программа «Логомиры» построена на основополагающих педагогических принципах:</w:t>
            </w:r>
          </w:p>
          <w:p w14:paraId="7013137B"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наглядности, предполагающий использование зрительных и иных ощущений, восприятий, образов для достижения наибольшей эффективности занятий;</w:t>
            </w:r>
          </w:p>
          <w:p w14:paraId="26DF373E"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доступности, подразумевающий построение системы обучения и воспитания с учетом возможностей школьников;</w:t>
            </w:r>
          </w:p>
          <w:p w14:paraId="5C570C2E"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системности и последовательности обучения, предполагающий усвоение универсальных учебных действий в определенной логической последовательности как единое целое;</w:t>
            </w:r>
          </w:p>
          <w:p w14:paraId="127B2591"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индивидуально-личностного подхода, предполагающий учет индивидуальных возможностей, способностей, потребностей и интересов обучающихся;</w:t>
            </w:r>
          </w:p>
          <w:p w14:paraId="52D9CCF1" w14:textId="5C892192" w:rsidR="005B3F91"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креативности, предусматривающий поощрение творческой активности обучающихся.</w:t>
            </w:r>
          </w:p>
        </w:tc>
      </w:tr>
      <w:tr w:rsidR="006204F0" w14:paraId="4DDF3A6A" w14:textId="77777777" w:rsidTr="003B366E">
        <w:tc>
          <w:tcPr>
            <w:tcW w:w="3397" w:type="dxa"/>
          </w:tcPr>
          <w:p w14:paraId="38196D3B" w14:textId="3D15AA01"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Практикум по программированию </w:t>
            </w:r>
          </w:p>
        </w:tc>
        <w:tc>
          <w:tcPr>
            <w:tcW w:w="6797" w:type="dxa"/>
          </w:tcPr>
          <w:p w14:paraId="22F52ABD"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Одна из целей обучения информатике – предоставить ученикам возможность личностного самоопределения и самореализации по отношению к стремительно развивающимся информационным технологиям и ресурсам. В настоящее время программирование вызывает значительный интерес у школьников. Объем школьного курса информатики, одним из разделов которой является «Алгоритмизация и программирование», недостаточен для глубокого изучения данной области. Программа «Основы программирования» позволяет удовлетворить образовательную потребность школьников в основах программирования, которые хотели бы более подробно ознакомиться с основами программирования, попробовать себя в реализации индивидуальных и общих проектов.</w:t>
            </w:r>
          </w:p>
          <w:p w14:paraId="32755D91"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Очень велика роль изучения программирования для развития мышления школьников, формирования многих приемов умственной деятельности. Здесь роль информатики сродни роли математики в школьном образовании. Поэтому не использовать действительно большие возможности программирования, решения соответствующих задач для развития мышления школьников, формирования многих общеучебных, общеинтеллектуальных умений и навыков было бы, наверное, неправильно.</w:t>
            </w:r>
          </w:p>
          <w:p w14:paraId="5B935366"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Изучая программирование на языке Паскаль, учащиеся прочнее усваивают основы алгоритмизации и программирования, приобщаются к алгоритмической культуре, познают азы профессии программиста.</w:t>
            </w:r>
          </w:p>
          <w:p w14:paraId="3DF35416"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Реализация содержания курса требует интенсивного применения ПК, занятия проводятся в форме практических занятий в сочетании с лекциями. Контроль осуществляется в ходе уроков, по результатам опроса, выполнения практических работ.</w:t>
            </w:r>
          </w:p>
          <w:p w14:paraId="3AED9647"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Педагогическая целесообразность программы состоит в том, что в ходе ее реализации у учащихся, кроме предметных, формируются учебно-познавательные, коммуникативные и информационные компетенции. Кроме того, строгая </w:t>
            </w:r>
            <w:r w:rsidRPr="006204F0">
              <w:rPr>
                <w:rFonts w:ascii="Times New Roman" w:hAnsi="Times New Roman" w:cs="Times New Roman"/>
                <w:sz w:val="24"/>
                <w:szCs w:val="24"/>
              </w:rPr>
              <w:lastRenderedPageBreak/>
              <w:t>последовательность тем в сочетании с индивидуальным подходом позволят раскрыть творческий потенциал каждого учащегося.</w:t>
            </w:r>
          </w:p>
          <w:p w14:paraId="428044E1" w14:textId="15139FE1" w:rsidR="006204F0" w:rsidRPr="003B366E" w:rsidRDefault="006204F0" w:rsidP="003B366E">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 Передача учебной информации производится различными способами (схемы, блок-схемы, презентации). Включены задания, направленные на активный поиск новой информации – в книгах, справочниках, интернете.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 Программа курса предусматривает задания, предлагающие разные виды коллективного взаимодействия: работа в парах, работа в малых группах, коллективный творческий проект, презентации своих работ. Социализирующую функцию учебно-методических и информационных ресурсов образования обеспечивает ориентация содержания занятий на жизненные потребности обучающихся.</w:t>
            </w:r>
          </w:p>
        </w:tc>
      </w:tr>
      <w:tr w:rsidR="005B3F91" w14:paraId="2FB14F3A" w14:textId="77777777">
        <w:tc>
          <w:tcPr>
            <w:tcW w:w="10194" w:type="dxa"/>
            <w:gridSpan w:val="2"/>
          </w:tcPr>
          <w:p w14:paraId="703155B1" w14:textId="680AD9BB" w:rsidR="005B3F91" w:rsidRPr="005B3F91" w:rsidRDefault="005B3F91" w:rsidP="005B3F91">
            <w:pPr>
              <w:spacing w:after="0" w:line="240" w:lineRule="auto"/>
              <w:jc w:val="center"/>
              <w:rPr>
                <w:rFonts w:ascii="Times New Roman" w:hAnsi="Times New Roman" w:cs="Times New Roman"/>
                <w:b/>
                <w:bCs/>
                <w:i/>
                <w:iCs/>
                <w:sz w:val="24"/>
                <w:szCs w:val="24"/>
              </w:rPr>
            </w:pPr>
            <w:r w:rsidRPr="005B3F91">
              <w:rPr>
                <w:rFonts w:ascii="Times New Roman" w:hAnsi="Times New Roman" w:cs="Times New Roman"/>
                <w:b/>
                <w:bCs/>
                <w:i/>
                <w:iCs/>
                <w:sz w:val="24"/>
                <w:szCs w:val="24"/>
              </w:rPr>
              <w:lastRenderedPageBreak/>
              <w:t>Социально-гуманитарное направление</w:t>
            </w:r>
          </w:p>
        </w:tc>
      </w:tr>
      <w:tr w:rsidR="005B3F91" w14:paraId="7A84F150" w14:textId="77777777" w:rsidTr="003B366E">
        <w:tc>
          <w:tcPr>
            <w:tcW w:w="3397" w:type="dxa"/>
          </w:tcPr>
          <w:p w14:paraId="40393B83" w14:textId="7A5B3D49"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Изучаем английский язык</w:t>
            </w:r>
          </w:p>
        </w:tc>
        <w:tc>
          <w:tcPr>
            <w:tcW w:w="6797" w:type="dxa"/>
          </w:tcPr>
          <w:p w14:paraId="6A0C85A1"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Актуальность данной программы заключается в том, что изучение английского языка продиктовано потребностями современного мира. Иностранный язык сегодня становится в большей мере средством жизнеобеспечения общества. Роль иностранного языка возрастает в связи с развитием экономических связей. Изучение иностранного языка и иноязычная грамотность наших граждан способствует формированию достойного образа россиянина за рубежом, позволяющий разрушить барьер недоверия, дает возможность нести и распространять свою культуру и осваивать другую. Поэтому иностранный язык стал обязательным компонентом обучения не только в ВУЗах, средней, старшей, но и в начальной школе.</w:t>
            </w:r>
          </w:p>
          <w:p w14:paraId="7D6F6BFE"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Раннее изучение иностранного языка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коммуникативно-речевого такта. Роль иностранного языка особенно неоценима в развивающем плане. "Образовательное значение иностранных языков заключается в развитии мыслительных способностей у детей, в развитии филологического образования путем сопоставления языков, тщательного изучения иностранного языка." Язык для детей становится прежде всего средством развития, познания, воспитания.</w:t>
            </w:r>
          </w:p>
          <w:p w14:paraId="368EEECD"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Новизна данной программы заключается в том, что она рассматривается как система использования английского языка в развитии индивидуальности школьника.</w:t>
            </w:r>
          </w:p>
          <w:p w14:paraId="6EACE974" w14:textId="01CF4F96" w:rsidR="005B3F91"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 xml:space="preserve">Педагогическая целесообразность программы «Изучаем английский» определена тем, что наряду со знаниевым </w:t>
            </w:r>
            <w:r w:rsidRPr="003B366E">
              <w:rPr>
                <w:rFonts w:ascii="Times New Roman" w:hAnsi="Times New Roman" w:cs="Times New Roman"/>
                <w:sz w:val="24"/>
                <w:szCs w:val="24"/>
              </w:rPr>
              <w:lastRenderedPageBreak/>
              <w:t>компонентом (функциональной грамотностью школьника – умением читать и писать и т.д.) в содержании обучения представлен деятельный компонент: виды деятельности, которые включают конкретные универсальные учебные действия, обеспечивающие творческое применение знаний для решения жизненных задач, начальные умения самообразования. Овладение умениями учиться и познавать является приоритетной целью на начальном этапе обучения. Достижение этой цели реализовано в системе обучения, которая легла в основу создания данной рабочей программы.</w:t>
            </w:r>
          </w:p>
        </w:tc>
      </w:tr>
      <w:tr w:rsidR="005B3F91" w14:paraId="71BD2F5C" w14:textId="77777777" w:rsidTr="003B366E">
        <w:tc>
          <w:tcPr>
            <w:tcW w:w="3397" w:type="dxa"/>
          </w:tcPr>
          <w:p w14:paraId="008F78D3" w14:textId="701B82A5" w:rsidR="005B3F91" w:rsidRPr="00033FF8" w:rsidRDefault="005B3F91" w:rsidP="005B3F91">
            <w:pPr>
              <w:spacing w:after="0" w:line="240" w:lineRule="auto"/>
              <w:rPr>
                <w:rFonts w:ascii="Times New Roman" w:hAnsi="Times New Roman" w:cs="Times New Roman"/>
                <w:sz w:val="24"/>
                <w:szCs w:val="24"/>
              </w:rPr>
            </w:pPr>
            <w:r w:rsidRPr="00033FF8">
              <w:rPr>
                <w:rFonts w:ascii="Times New Roman" w:hAnsi="Times New Roman" w:cs="Times New Roman"/>
                <w:sz w:val="24"/>
                <w:szCs w:val="24"/>
              </w:rPr>
              <w:lastRenderedPageBreak/>
              <w:t>Дружина юных пожарных (ДЮП)</w:t>
            </w:r>
          </w:p>
        </w:tc>
        <w:tc>
          <w:tcPr>
            <w:tcW w:w="6797" w:type="dxa"/>
          </w:tcPr>
          <w:p w14:paraId="7F972036" w14:textId="77777777"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Процент пожаров, возникающий от детских шалостей с огнем стабильно высок, часто последствия таких пожаров трагичны. Всем известно, как велика тяга детей к огню, поражаемая любопытством и стремлением подражать взрослым. Чаще всего дети играют со спичками, разводят костры, зажигают факелы. Места для свершения подобных «подвигов» они выбирают самые неподходящие: квартиры, чердаки, дворы, лестничные площадки.</w:t>
            </w:r>
          </w:p>
          <w:p w14:paraId="34EC3500" w14:textId="17B2F467"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 xml:space="preserve">А ведь, чтобы избежать неприятностей, достаточно всего лишь соблюдать элементарные правила пожарной безопасности. Задача школы - разъяснить, в чем состоит опасность пожара, научить правильному поведению при тех пожарах, с которыми дети наиболее часто могут столкнуться в жизни: в своем доме, школе, кинотеатре и т.д. Важно, чтобы сами учащиеся школы стали активными пропагандистами противопожарных знаний среди школьников. </w:t>
            </w:r>
          </w:p>
          <w:p w14:paraId="64BA1511" w14:textId="35485D01"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Поэтому, основной целью данной программы является профилактика борьбы с огнем, обучение учащихся мерам пожарной безопасности путем организации деятельности дружин юных пожарных (ДЮП), а также обучение умению вести себя правильно в экстремальных ситуациях, уметь помочь себе и окружающим. Дружины юных пожарных создаются в целях совершенствования обучения детей мерам пожарной безопасности, помощи в профессиональной ориентации, пропаганды пожарно-технических знаний, направленных на предупреждение пожаров, а в случае необходимости – их использование при пожаре.</w:t>
            </w:r>
          </w:p>
          <w:p w14:paraId="1B1AE483" w14:textId="03D73241" w:rsidR="005B3F91" w:rsidRDefault="00033FF8" w:rsidP="00033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033FF8">
              <w:rPr>
                <w:rFonts w:ascii="Times New Roman" w:hAnsi="Times New Roman" w:cs="Times New Roman"/>
                <w:sz w:val="24"/>
                <w:szCs w:val="24"/>
              </w:rPr>
              <w:t>акже задачей данной программы является физическое развитие подрастающего поколения, формирование навыков дисциплины, самоорганизации и самоконтроля, воспитание силы воли, мужества, стойкости, гражданственности и патриотизма.</w:t>
            </w:r>
          </w:p>
        </w:tc>
      </w:tr>
      <w:tr w:rsidR="005B3F91" w14:paraId="6C2D910B" w14:textId="77777777" w:rsidTr="003B366E">
        <w:tc>
          <w:tcPr>
            <w:tcW w:w="3397" w:type="dxa"/>
          </w:tcPr>
          <w:p w14:paraId="798E9683" w14:textId="3BEB1BD8" w:rsidR="005B3F91" w:rsidRPr="00033FF8" w:rsidRDefault="005B3F91" w:rsidP="005B3F91">
            <w:pPr>
              <w:spacing w:after="0" w:line="240" w:lineRule="auto"/>
              <w:rPr>
                <w:rFonts w:ascii="Times New Roman" w:hAnsi="Times New Roman" w:cs="Times New Roman"/>
                <w:sz w:val="24"/>
                <w:szCs w:val="24"/>
              </w:rPr>
            </w:pPr>
            <w:r w:rsidRPr="00033FF8">
              <w:rPr>
                <w:rFonts w:ascii="Times New Roman" w:hAnsi="Times New Roman" w:cs="Times New Roman"/>
                <w:sz w:val="24"/>
                <w:szCs w:val="24"/>
              </w:rPr>
              <w:t>ЮИДД (Юные инспектора дорожного движения)</w:t>
            </w:r>
          </w:p>
        </w:tc>
        <w:tc>
          <w:tcPr>
            <w:tcW w:w="6797" w:type="dxa"/>
          </w:tcPr>
          <w:p w14:paraId="6E311633" w14:textId="7E27DA36" w:rsidR="005B3F91"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 xml:space="preserve">Из года в год увеличивается поток автомобилей на дорогах, что создает объективную реальность возникновения дорожно-транспортных происшествий. Причём, несчастные случаи все чаще происходят не на больших транспортных магистралях, а на маленьких дорогах, рядом с остановками, а иногда и во дворе дома. И, к сожалению, зачастую причиной дорожно-транспортных происшествий бывают дети. Это происходит потому, что обучающиеся не знают правил дорожной безопасности или нарушают их, не осознавая опасных последствий нарушений. Донести эти знания до детей, выработать в детях потребность в соблюдении правил </w:t>
            </w:r>
            <w:r w:rsidRPr="00033FF8">
              <w:rPr>
                <w:rFonts w:ascii="Times New Roman" w:hAnsi="Times New Roman" w:cs="Times New Roman"/>
                <w:sz w:val="24"/>
                <w:szCs w:val="24"/>
              </w:rPr>
              <w:lastRenderedPageBreak/>
              <w:t>дорожного движения для самосохранения - в этом</w:t>
            </w:r>
            <w:r>
              <w:rPr>
                <w:rFonts w:ascii="Times New Roman" w:hAnsi="Times New Roman" w:cs="Times New Roman"/>
                <w:sz w:val="24"/>
                <w:szCs w:val="24"/>
              </w:rPr>
              <w:t xml:space="preserve"> </w:t>
            </w:r>
            <w:r w:rsidRPr="00033FF8">
              <w:rPr>
                <w:rFonts w:ascii="Times New Roman" w:hAnsi="Times New Roman" w:cs="Times New Roman"/>
                <w:sz w:val="24"/>
                <w:szCs w:val="24"/>
              </w:rPr>
              <w:t>и состоит задача учителя и объединения ЮИД</w:t>
            </w:r>
            <w:r>
              <w:rPr>
                <w:rFonts w:ascii="Times New Roman" w:hAnsi="Times New Roman" w:cs="Times New Roman"/>
                <w:sz w:val="24"/>
                <w:szCs w:val="24"/>
              </w:rPr>
              <w:t>Д</w:t>
            </w:r>
            <w:r w:rsidRPr="00033FF8">
              <w:rPr>
                <w:rFonts w:ascii="Times New Roman" w:hAnsi="Times New Roman" w:cs="Times New Roman"/>
                <w:sz w:val="24"/>
                <w:szCs w:val="24"/>
              </w:rPr>
              <w:t xml:space="preserve">. Общение с сотрудниками ГИБДД, беседы и игры на данную тему в непринужденной обстановке производит на детей более сильное впечатление, чем традиционный урок. В атмосфере общего творчества всё усваивается намного легче, поэтому полезно устраивать конкурсы рисунков, сочинений, проблемные ситуации. Конкурсы шоу – программ по агитации дорожно-транспортной безопасности дают возможность детям проявить свои творческие способности. Умение донести до других информацию, которую ты знаешь в творческой форме, не такое уж лёгкое дело, а главное интересное. </w:t>
            </w:r>
          </w:p>
        </w:tc>
      </w:tr>
      <w:tr w:rsidR="005B3F91" w14:paraId="70C477BD" w14:textId="77777777" w:rsidTr="003B366E">
        <w:tc>
          <w:tcPr>
            <w:tcW w:w="3397" w:type="dxa"/>
          </w:tcPr>
          <w:p w14:paraId="1EF628E9" w14:textId="2EE84530"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навыков говорения</w:t>
            </w:r>
          </w:p>
        </w:tc>
        <w:tc>
          <w:tcPr>
            <w:tcW w:w="6797" w:type="dxa"/>
          </w:tcPr>
          <w:p w14:paraId="292C92BF"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 структуре курса можно выделить два смысловых блока:</w:t>
            </w:r>
          </w:p>
          <w:p w14:paraId="2E0667BA"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Первый блок – «Общение» даёт представление о</w:t>
            </w:r>
          </w:p>
          <w:p w14:paraId="46C62934"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сущности того взаимодействия между людьми, которое называется общением; речевой (коммуникативной) ситуации;</w:t>
            </w:r>
          </w:p>
          <w:p w14:paraId="3B27998A"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компонентах коммуникативной ситуации: кто, кому, зачем, что, как, где, когда говорит (пишет).</w:t>
            </w:r>
          </w:p>
          <w:p w14:paraId="793A2151"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14:paraId="461D06A1"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Второй блок – «Речевые жанры» – даёт сведения о</w:t>
            </w:r>
          </w:p>
          <w:p w14:paraId="62941F09"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тексте как продукте речевой (коммуникативной) деятельности, его признаках и особенностях;</w:t>
            </w:r>
          </w:p>
          <w:p w14:paraId="67778039"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типологии текстов (повествовании, описании, рассуждении);</w:t>
            </w:r>
          </w:p>
          <w:p w14:paraId="6E7EF062"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14:paraId="16D8CC1A"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школьников.</w:t>
            </w:r>
          </w:p>
          <w:p w14:paraId="648C2DC3" w14:textId="0F25C4A7" w:rsidR="005B3F91"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 </w:t>
            </w:r>
          </w:p>
        </w:tc>
      </w:tr>
      <w:tr w:rsidR="005B3F91" w14:paraId="6BFB0EFE" w14:textId="77777777" w:rsidTr="003B366E">
        <w:tc>
          <w:tcPr>
            <w:tcW w:w="3397" w:type="dxa"/>
          </w:tcPr>
          <w:p w14:paraId="3D06A0C4" w14:textId="441BF0BD"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Мир взаимопонимания</w:t>
            </w:r>
          </w:p>
        </w:tc>
        <w:tc>
          <w:tcPr>
            <w:tcW w:w="6797" w:type="dxa"/>
          </w:tcPr>
          <w:p w14:paraId="258114BC"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Социально- педагогическая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социально-педагогическое изучение детей для организации индивидуального подхода к ним, оказывается социально - педагогическая помощь детям, родителям, учителям.</w:t>
            </w:r>
          </w:p>
          <w:p w14:paraId="34912535"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Выполняя требования Закона «Об образовании РФ», «Конвенции о защите прав ребёнка», Федеральный закон «О дополнительных гарантиях по социальной защите детей сирот </w:t>
            </w:r>
            <w:r w:rsidRPr="00B83BB4">
              <w:rPr>
                <w:rFonts w:ascii="Times New Roman" w:hAnsi="Times New Roman" w:cs="Times New Roman"/>
                <w:sz w:val="24"/>
                <w:szCs w:val="24"/>
              </w:rPr>
              <w:lastRenderedPageBreak/>
              <w:t>и детей, оставшихся без попечения родителей», «Об основах системы профилактики безнадзорности, о правонарушениях несовершеннолетних», в Российской Федерации выработаны основные направления государственной социальной политики в области защиты прав и интересов детей, обеспечивающие полноценное развитие подрастающего поколения.</w:t>
            </w:r>
          </w:p>
          <w:p w14:paraId="7A24B0E9" w14:textId="2F9CFC8B"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 связи со сложившейся ситуацией в стране, ростом преступности и правонарушений, неумение найти себя в этой жизни, социальной дезадаптацией учащихся в течение последних 15 лет мы можем наблюдать усиление роли образовательных и воспитательных учреждений в решении насущных жизненных проблем ребёнка. Среди них большое место занимают проблема установления контакта с другими людьми и проблема приспособления к условиям реальной действительности.</w:t>
            </w:r>
          </w:p>
          <w:p w14:paraId="6CA3C364" w14:textId="6229E185"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Поэтому так важна должность социального педагога в ОУ. Социальный педагог в ходе социально - педагогической работы с педагогами, учащимися и их родителями помогает достичь понимания и принятия друг друга. Для ребёнка реальны: семья, школа, (коллектив формально определённых сверстников), двор (неформальный коллектив сверстников, который он выбрал сам).</w:t>
            </w:r>
          </w:p>
          <w:p w14:paraId="618BD122"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 социальном смысле среда обитания ребёнка определена достаточно ясно: родитель – ребёнок – учитель.</w:t>
            </w:r>
          </w:p>
          <w:p w14:paraId="425257B2" w14:textId="0330806D" w:rsidR="005B3F91"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Данная программа предусматривает оказание помощи учащемуся при одновременной работе с родителями, детьми и педагогами.</w:t>
            </w:r>
          </w:p>
        </w:tc>
      </w:tr>
      <w:tr w:rsidR="005B3F91" w14:paraId="49444265" w14:textId="77777777" w:rsidTr="003B366E">
        <w:tc>
          <w:tcPr>
            <w:tcW w:w="3397" w:type="dxa"/>
          </w:tcPr>
          <w:p w14:paraId="58EC00C3" w14:textId="1958F9A1"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Путь в профессию</w:t>
            </w:r>
          </w:p>
        </w:tc>
        <w:tc>
          <w:tcPr>
            <w:tcW w:w="6797" w:type="dxa"/>
          </w:tcPr>
          <w:p w14:paraId="572A3415"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 жизни каждого человека появляется момент, когда он вынужден задуматься о своём будущем.  </w:t>
            </w:r>
          </w:p>
          <w:p w14:paraId="2088B886"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Ежегодно тысячи юношей и девушек, завершивших школьное обучение, начинают искать применение своим силам и способностям. При этом многие сталкиваются с серьёзными проблемами, связанными с выбором профессии, профиля дальнейшего образования, последующим трудоустройством.  За краткостью слов «выбор профессии» стоит планирование, обдумывание профессионального жизненного пути.</w:t>
            </w:r>
          </w:p>
          <w:p w14:paraId="4CE30C57"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Изменяющая структура экономики России влечёт за собой и изменение состава профессий. Многие из них отмирают, возникают новые, расширяются функции существующих.</w:t>
            </w:r>
          </w:p>
          <w:p w14:paraId="14781E59"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Характерные для юношеского возраста психологические особенности – повышенное внимание к своему внутреннему миру, некоторая возрастная интровертированность, попытки разобраться в </w:t>
            </w:r>
            <w:proofErr w:type="gramStart"/>
            <w:r w:rsidRPr="00B83BB4">
              <w:rPr>
                <w:rFonts w:ascii="Times New Roman" w:hAnsi="Times New Roman" w:cs="Times New Roman"/>
                <w:sz w:val="24"/>
                <w:szCs w:val="24"/>
              </w:rPr>
              <w:t>себе,  своих</w:t>
            </w:r>
            <w:proofErr w:type="gramEnd"/>
            <w:r w:rsidRPr="00B83BB4">
              <w:rPr>
                <w:rFonts w:ascii="Times New Roman" w:hAnsi="Times New Roman" w:cs="Times New Roman"/>
                <w:sz w:val="24"/>
                <w:szCs w:val="24"/>
              </w:rPr>
              <w:t xml:space="preserve"> переживаниях и мыслях, в своих отношениях к миру и другим людям. Застенчивость нередко встречающееся обостренное чувство одиночества – актуализируются на фоне важнейшей для старшеклассников проблемы – профессионального самоопределения, которое неразрывно связано с личностным самоопределением и самореализацией.</w:t>
            </w:r>
          </w:p>
          <w:p w14:paraId="58B4F46E"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Проблема личностного и профессионального «Я» встаёт перед человеком в ранней юности со всей своей остротой и во всей своей неприкрытой сложности.</w:t>
            </w:r>
          </w:p>
          <w:p w14:paraId="72DF1DC2"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Причинами этих затруднений являются то, что многие старшеклассники имеют весьма приблизительные </w:t>
            </w:r>
            <w:r w:rsidRPr="00B83BB4">
              <w:rPr>
                <w:rFonts w:ascii="Times New Roman" w:hAnsi="Times New Roman" w:cs="Times New Roman"/>
                <w:sz w:val="24"/>
                <w:szCs w:val="24"/>
              </w:rPr>
              <w:lastRenderedPageBreak/>
              <w:t>представления о современном рынке труда, существующих профессиях и оказываются не в состоянии соотнести предъявляемые той или иной сферой профессиональной деятельности требования со своей индивидуальностью.</w:t>
            </w:r>
          </w:p>
          <w:p w14:paraId="087FF4EE"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Мир </w:t>
            </w:r>
            <w:proofErr w:type="gramStart"/>
            <w:r w:rsidRPr="00B83BB4">
              <w:rPr>
                <w:rFonts w:ascii="Times New Roman" w:hAnsi="Times New Roman" w:cs="Times New Roman"/>
                <w:sz w:val="24"/>
                <w:szCs w:val="24"/>
              </w:rPr>
              <w:t>профессий  очень</w:t>
            </w:r>
            <w:proofErr w:type="gramEnd"/>
            <w:r w:rsidRPr="00B83BB4">
              <w:rPr>
                <w:rFonts w:ascii="Times New Roman" w:hAnsi="Times New Roman" w:cs="Times New Roman"/>
                <w:sz w:val="24"/>
                <w:szCs w:val="24"/>
              </w:rPr>
              <w:t xml:space="preserve"> велик.  Он включает в себя тысячи разных интересных специальностей. Разные виды труда требует от человека разных и подчас противоречивых качеств. В одном случае это способность ладить с людьми, управлять и подчиняться, в другом – высокая культура движений, в третьем – острота наблюдений.  Конечно, разобраться в таком разнообразии своих личностных качеств, способностей, нелегко.</w:t>
            </w:r>
          </w:p>
          <w:p w14:paraId="24DF1EBA"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Социальные опросы показывают, что большинство старшеклассников имеют устойчивые интересы к профессиональной деятельности, при этом многие не владеют способами изучения индивидуальных возможностей, соответствия </w:t>
            </w:r>
            <w:proofErr w:type="gramStart"/>
            <w:r w:rsidRPr="00B83BB4">
              <w:rPr>
                <w:rFonts w:ascii="Times New Roman" w:hAnsi="Times New Roman" w:cs="Times New Roman"/>
                <w:sz w:val="24"/>
                <w:szCs w:val="24"/>
              </w:rPr>
              <w:t>их  избираемой</w:t>
            </w:r>
            <w:proofErr w:type="gramEnd"/>
            <w:r w:rsidRPr="00B83BB4">
              <w:rPr>
                <w:rFonts w:ascii="Times New Roman" w:hAnsi="Times New Roman" w:cs="Times New Roman"/>
                <w:sz w:val="24"/>
                <w:szCs w:val="24"/>
              </w:rPr>
              <w:t xml:space="preserve"> профессии. Старшеклассники практически не имеют представления о психологических особенностях профессионального самоопределения.</w:t>
            </w:r>
          </w:p>
          <w:p w14:paraId="6D58E527" w14:textId="6D0CF34F"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Не спланировав свой личный, профессиональный план, а точнее старт, ребята часто застревают на неудачном выбранном пути.</w:t>
            </w:r>
          </w:p>
          <w:p w14:paraId="22AFD0F7"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Процесс профессионального самоопределения в свою очередь включает развитие самосознания, формирование системы ценностных ориентации, моделирование своего будущего, построение эталонов в виде идеального образа профессионала.</w:t>
            </w:r>
          </w:p>
          <w:p w14:paraId="7CBEDD53"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Профессиональное самоопределение </w:t>
            </w:r>
            <w:proofErr w:type="gramStart"/>
            <w:r w:rsidRPr="00B83BB4">
              <w:rPr>
                <w:rFonts w:ascii="Times New Roman" w:hAnsi="Times New Roman" w:cs="Times New Roman"/>
                <w:sz w:val="24"/>
                <w:szCs w:val="24"/>
              </w:rPr>
              <w:t>рассматривается  как</w:t>
            </w:r>
            <w:proofErr w:type="gramEnd"/>
            <w:r w:rsidRPr="00B83BB4">
              <w:rPr>
                <w:rFonts w:ascii="Times New Roman" w:hAnsi="Times New Roman" w:cs="Times New Roman"/>
                <w:sz w:val="24"/>
                <w:szCs w:val="24"/>
              </w:rPr>
              <w:t xml:space="preserve"> сложный динамический процесс формирования личностью системы своих основополагающих отношений к профессионально – трудовой среде, развития и самореализации духовных и физических возможностей, формирования им адекватных  профессиональных намерений и планов, реалистического образа  себя как профессионала.</w:t>
            </w:r>
          </w:p>
          <w:p w14:paraId="0244A88C" w14:textId="3D478B7C"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Обществу нужен профессионал, знающий своё дело, способный самостоятельно принимать </w:t>
            </w:r>
            <w:proofErr w:type="gramStart"/>
            <w:r w:rsidRPr="00B83BB4">
              <w:rPr>
                <w:rFonts w:ascii="Times New Roman" w:hAnsi="Times New Roman" w:cs="Times New Roman"/>
                <w:sz w:val="24"/>
                <w:szCs w:val="24"/>
              </w:rPr>
              <w:t>решения,  умеющий</w:t>
            </w:r>
            <w:proofErr w:type="gramEnd"/>
            <w:r w:rsidRPr="00B83BB4">
              <w:rPr>
                <w:rFonts w:ascii="Times New Roman" w:hAnsi="Times New Roman" w:cs="Times New Roman"/>
                <w:sz w:val="24"/>
                <w:szCs w:val="24"/>
              </w:rPr>
              <w:t xml:space="preserve"> рисковать, искать, творить, созидать.  </w:t>
            </w:r>
          </w:p>
          <w:p w14:paraId="2714BD68"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Всё сказанное позволяет сделать вывод об актуальности специальной психологической работы по программе профессионального самоопределения.</w:t>
            </w:r>
          </w:p>
          <w:p w14:paraId="4A955E3F"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Выбор профессии подростком происходит под влиянием многих факторов, в том числе психологических, социальных и экономических. На этот выбор влияют особенности личности, интересы, склонности, способности подростка, состояние здоровья, а также, что особенно важно, и уровень информированности учащегося о современном рынке образования и труда.</w:t>
            </w:r>
          </w:p>
          <w:p w14:paraId="1B896229"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Ведущие роли в профессиональном определении старшеклассников принадлежит семье, школе, ближайшему социальному окружению.</w:t>
            </w:r>
          </w:p>
          <w:p w14:paraId="70E62C74" w14:textId="6ED925BB" w:rsidR="005B3F91"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Настоящая программа предназначена для содействия социально-психологической адаптации подростков в области профориентации.</w:t>
            </w:r>
          </w:p>
        </w:tc>
      </w:tr>
      <w:tr w:rsidR="006204F0" w14:paraId="64CCCDDC" w14:textId="77777777" w:rsidTr="003B366E">
        <w:tc>
          <w:tcPr>
            <w:tcW w:w="3397" w:type="dxa"/>
          </w:tcPr>
          <w:p w14:paraId="068F6A2B" w14:textId="401C73F6"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Волонтерский отряд </w:t>
            </w:r>
          </w:p>
        </w:tc>
        <w:tc>
          <w:tcPr>
            <w:tcW w:w="6797" w:type="dxa"/>
          </w:tcPr>
          <w:p w14:paraId="0479B08D"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В основе любого волонтерского движения лежит старый как мир принцип: хочешь почувствовать себя человеком – помоги </w:t>
            </w:r>
            <w:r w:rsidRPr="006204F0">
              <w:rPr>
                <w:rFonts w:ascii="Times New Roman" w:hAnsi="Times New Roman" w:cs="Times New Roman"/>
                <w:sz w:val="24"/>
                <w:szCs w:val="24"/>
              </w:rPr>
              <w:lastRenderedPageBreak/>
              <w:t xml:space="preserve">другому. Этот принцип понятен и близок всем тем, кому знакомо чувство справедливости, кто понимает, что сделать жизнь общества лучше можно только совместными усилиями каждого из его членов. Почему люди идут в волонтеры? У каждого свои причины, и немногие изъявляют желание откровенно о них говорить. В основном, это дело совести каждого человека, но кроме морального удовлетворения, которое приносит безвозмездная помощь ближнему, движение волонтеров дает целый ряд преимуществ, особенно молодежи. Это и новые знакомства, и приобретение новых профессиональных навыков, знаний, и даже возможность сделать неплохую карьеру. В наше трудное время особенно страдают пожилые, тяжелобольные люди, инвалиды, дети – сироты. Чтобы помогать им, не обязательно становиться на учет в специальную организацию, в детском объединении </w:t>
            </w:r>
            <w:proofErr w:type="gramStart"/>
            <w:r w:rsidRPr="006204F0">
              <w:rPr>
                <w:rFonts w:ascii="Times New Roman" w:hAnsi="Times New Roman" w:cs="Times New Roman"/>
                <w:sz w:val="24"/>
                <w:szCs w:val="24"/>
              </w:rPr>
              <w:t>« Волонтеры</w:t>
            </w:r>
            <w:proofErr w:type="gramEnd"/>
            <w:r w:rsidRPr="006204F0">
              <w:rPr>
                <w:rFonts w:ascii="Times New Roman" w:hAnsi="Times New Roman" w:cs="Times New Roman"/>
                <w:sz w:val="24"/>
                <w:szCs w:val="24"/>
              </w:rPr>
              <w:t>», каждый может узнать, где больше всего ждут его помощи, где час его пребывания действует лучше самого сильного лекарства.</w:t>
            </w:r>
          </w:p>
          <w:p w14:paraId="46E89C9B" w14:textId="61564772" w:rsidR="006204F0" w:rsidRPr="00B83BB4" w:rsidRDefault="006204F0" w:rsidP="00B83BB4">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Добровольчество – это реализация личностного потенциала, самовыражение и самоопределение, профессиональное ориентирование, приобретение полезных навыков, новые знакомства и море позитивных эмоций, это не просто хобби, а стиль жизни.</w:t>
            </w:r>
          </w:p>
        </w:tc>
      </w:tr>
      <w:tr w:rsidR="006204F0" w14:paraId="72666705" w14:textId="77777777" w:rsidTr="003B366E">
        <w:tc>
          <w:tcPr>
            <w:tcW w:w="3397" w:type="dxa"/>
          </w:tcPr>
          <w:p w14:paraId="37C72AF2" w14:textId="2F8B2E24"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Живая лингвистика</w:t>
            </w:r>
          </w:p>
        </w:tc>
        <w:tc>
          <w:tcPr>
            <w:tcW w:w="6797" w:type="dxa"/>
          </w:tcPr>
          <w:p w14:paraId="786477A6" w14:textId="5E4E7E61"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Данная программа предусматривает проведения теоретических занятий, проектную деятельность и практическую деятельность обучающихся.</w:t>
            </w:r>
          </w:p>
          <w:p w14:paraId="414F1FDA"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Теоретические занятия проводятся в виде бесед, лекций, просмотров видеофильмов. Основой изучения теоретических занятий является ознакомление с новым материалом, изучение новых терминов, видов и технологий выполнения работы.</w:t>
            </w:r>
          </w:p>
          <w:p w14:paraId="1385D47A"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 Проектная </w:t>
            </w:r>
            <w:proofErr w:type="gramStart"/>
            <w:r w:rsidRPr="006204F0">
              <w:rPr>
                <w:rFonts w:ascii="Times New Roman" w:hAnsi="Times New Roman" w:cs="Times New Roman"/>
                <w:sz w:val="24"/>
                <w:szCs w:val="24"/>
              </w:rPr>
              <w:t>деятельность  включает</w:t>
            </w:r>
            <w:proofErr w:type="gramEnd"/>
            <w:r w:rsidRPr="006204F0">
              <w:rPr>
                <w:rFonts w:ascii="Times New Roman" w:hAnsi="Times New Roman" w:cs="Times New Roman"/>
                <w:sz w:val="24"/>
                <w:szCs w:val="24"/>
              </w:rPr>
              <w:t xml:space="preserve"> проведение наблюдений, экскурсий, заседаний, викторин, встреч с интересными людьми,  реализации проектов и т.д.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w:t>
            </w:r>
          </w:p>
          <w:p w14:paraId="6EC76479" w14:textId="2E8C7AC4"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Практическая деятельность ориентирует обучающихся на самостоятельное изучение материала, закрепления изученного.</w:t>
            </w:r>
          </w:p>
        </w:tc>
      </w:tr>
      <w:tr w:rsidR="006204F0" w14:paraId="5B269726" w14:textId="77777777" w:rsidTr="003B366E">
        <w:tc>
          <w:tcPr>
            <w:tcW w:w="3397" w:type="dxa"/>
          </w:tcPr>
          <w:p w14:paraId="7B06988B" w14:textId="45580FBE"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 и право</w:t>
            </w:r>
          </w:p>
        </w:tc>
        <w:tc>
          <w:tcPr>
            <w:tcW w:w="6797" w:type="dxa"/>
          </w:tcPr>
          <w:p w14:paraId="5A1AF85E"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При изучении прав человека формируется система ценностей и установок человеческого поведения, приобретаются знания и умения, необходимые для самостоятельной жизни человека в обществе, воспитываются понимание человеческого достоинства, уважение к другим людям, толерантность, стремление к использованию ненасильственных средств разрешения конфликтов, развиваются чувства солидарности и стремление к сотрудничеству с другими людьми.</w:t>
            </w:r>
          </w:p>
          <w:p w14:paraId="47171251" w14:textId="19DD6C0B"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Изучение прав человека выполняет важные функции: философско-</w:t>
            </w:r>
            <w:proofErr w:type="gramStart"/>
            <w:r w:rsidRPr="006204F0">
              <w:rPr>
                <w:rFonts w:ascii="Times New Roman" w:hAnsi="Times New Roman" w:cs="Times New Roman"/>
                <w:sz w:val="24"/>
                <w:szCs w:val="24"/>
              </w:rPr>
              <w:t>культурологическую,образовательно</w:t>
            </w:r>
            <w:proofErr w:type="gramEnd"/>
            <w:r w:rsidRPr="006204F0">
              <w:rPr>
                <w:rFonts w:ascii="Times New Roman" w:hAnsi="Times New Roman" w:cs="Times New Roman"/>
                <w:sz w:val="24"/>
                <w:szCs w:val="24"/>
              </w:rPr>
              <w:t>-правовую,психолого-развивающую, воспитательно-формирующую, коррекционную.</w:t>
            </w:r>
          </w:p>
        </w:tc>
      </w:tr>
      <w:tr w:rsidR="006204F0" w14:paraId="38EF6005" w14:textId="77777777" w:rsidTr="003B366E">
        <w:tc>
          <w:tcPr>
            <w:tcW w:w="3397" w:type="dxa"/>
          </w:tcPr>
          <w:p w14:paraId="14CF5D46" w14:textId="2509CBF3"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проектной деятельности</w:t>
            </w:r>
          </w:p>
        </w:tc>
        <w:tc>
          <w:tcPr>
            <w:tcW w:w="6797" w:type="dxa"/>
          </w:tcPr>
          <w:p w14:paraId="723A12C7" w14:textId="1F847EAB"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Исследовательская практика ребенка интенсивно может развиваться в сфере дополнительного образования на внеклассных и внеурочных занятиях. Исследовательская деятельность позволяет привлекать к работе разные категории </w:t>
            </w:r>
            <w:r w:rsidRPr="006204F0">
              <w:rPr>
                <w:rFonts w:ascii="Times New Roman" w:hAnsi="Times New Roman" w:cs="Times New Roman"/>
                <w:sz w:val="24"/>
                <w:szCs w:val="24"/>
              </w:rPr>
              <w:lastRenderedPageBreak/>
              <w:t>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 К детям отовсюду поступает много информации, однако это не обеспечивает систематичности знаний. Детей необходимо научить правильно усваивать информацию, структурировать ее, выделять главное, находить связи. Научить надо и целенаправленному поиску информации, поисковой деятельности. Для реализации этих задач необходимо использовать групповые, игровые, ролевые, практико-ориентированные, проблемные, рефлексивные формы и методы обучения. Одним из таких методов является метод проектов, который помогает решать задачи не только образования, но и воспитания, и развития детей, а также раскрывать их творческий потенциал. Включение школьников в проектную деятельность учит их размышлять, прогнозировать, предвидеть, формирует адекватную самооценку. Навыки проектирования необходимы в любой деятельности. Систему внеурочной проектной деятельности, позволяющую сочетать инициативу детей с дисциплиной исполнения проектов, можно рассматривать как альтернативу детским и молодежным организациям с фиксированным распределением социальных ролей.</w:t>
            </w:r>
          </w:p>
        </w:tc>
      </w:tr>
      <w:tr w:rsidR="006204F0" w14:paraId="0029228A" w14:textId="77777777" w:rsidTr="003B366E">
        <w:tc>
          <w:tcPr>
            <w:tcW w:w="3397" w:type="dxa"/>
          </w:tcPr>
          <w:p w14:paraId="282A2155" w14:textId="38D42701"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Тропинка к своему Я</w:t>
            </w:r>
          </w:p>
        </w:tc>
        <w:tc>
          <w:tcPr>
            <w:tcW w:w="6797" w:type="dxa"/>
          </w:tcPr>
          <w:p w14:paraId="0D38BB56"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Социальная адаптация личности представляет собой единство трех социально психологических механизмов: </w:t>
            </w:r>
          </w:p>
          <w:p w14:paraId="5477930E"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когнитивного, включающего все психические процессы, связанные с познанием;</w:t>
            </w:r>
          </w:p>
          <w:p w14:paraId="0A515E80"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эмоционального, включающего различные эмоциональные состояния и моральные чувства; </w:t>
            </w:r>
          </w:p>
          <w:p w14:paraId="6EA302E1"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практического (поведенческого), осуществляющего связь адаптации с социальной практикой (А.П. Растигеев).</w:t>
            </w:r>
          </w:p>
          <w:p w14:paraId="7EB25C48"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Для того чтобы достичь положительных результатов в работе с детьми, комбинируются различные методы, техники и приемы.</w:t>
            </w:r>
          </w:p>
          <w:p w14:paraId="734D8661" w14:textId="08857393"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Поэтому работа ориентирована на привлечение детей к участию в культурно-досуговых и психо-коррекционных мероприятиях, которые могут способствовать развитию гармоничной личности, созданию эмоционально-положительной атмосферы, а </w:t>
            </w:r>
            <w:proofErr w:type="gramStart"/>
            <w:r w:rsidRPr="006204F0">
              <w:rPr>
                <w:rFonts w:ascii="Times New Roman" w:hAnsi="Times New Roman" w:cs="Times New Roman"/>
                <w:sz w:val="24"/>
                <w:szCs w:val="24"/>
              </w:rPr>
              <w:t>так же</w:t>
            </w:r>
            <w:proofErr w:type="gramEnd"/>
            <w:r w:rsidRPr="006204F0">
              <w:rPr>
                <w:rFonts w:ascii="Times New Roman" w:hAnsi="Times New Roman" w:cs="Times New Roman"/>
                <w:sz w:val="24"/>
                <w:szCs w:val="24"/>
              </w:rPr>
              <w:t xml:space="preserve"> помогает детям с ограниченными возможностями не выпасть из общественной жизни и наиболее максимально быть полезными и востребованными социумом.</w:t>
            </w:r>
          </w:p>
        </w:tc>
      </w:tr>
      <w:tr w:rsidR="006204F0" w14:paraId="4DA18291" w14:textId="77777777" w:rsidTr="003B366E">
        <w:tc>
          <w:tcPr>
            <w:tcW w:w="3397" w:type="dxa"/>
          </w:tcPr>
          <w:p w14:paraId="48E73063" w14:textId="466957B7"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Самый умный</w:t>
            </w:r>
          </w:p>
        </w:tc>
        <w:tc>
          <w:tcPr>
            <w:tcW w:w="6797" w:type="dxa"/>
          </w:tcPr>
          <w:p w14:paraId="4FF42D21"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непроизвольность процесса зрительного и слухового запоминания и ведут к развитию мыслительной деятельности.</w:t>
            </w:r>
          </w:p>
          <w:p w14:paraId="65742546"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14:paraId="6838299E" w14:textId="23710E8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Проверка самостоятельной деятельности учащихся </w:t>
            </w:r>
            <w:r w:rsidRPr="006204F0">
              <w:rPr>
                <w:rFonts w:ascii="Times New Roman" w:hAnsi="Times New Roman" w:cs="Times New Roman"/>
                <w:sz w:val="24"/>
                <w:szCs w:val="24"/>
              </w:rPr>
              <w:lastRenderedPageBreak/>
              <w:t>предусматривает обязательное обсуждение всех предлагаемых учащимися способов решения, уточнение способов решения и рассуждений, показ ошибок в рассуждениях, акцентирование внимания детей на наиболее рациональные, оригинальные и красивые способы решения. Проверка особенно важна для детей с низким уровнем развития (они в силу своих физиологических особенностей усваивают все новое с большим трудом и длительное время не могут выполнять задания самостоятельно).</w:t>
            </w:r>
          </w:p>
        </w:tc>
      </w:tr>
      <w:tr w:rsidR="006204F0" w14:paraId="4BDF7B0B" w14:textId="77777777" w:rsidTr="003B366E">
        <w:tc>
          <w:tcPr>
            <w:tcW w:w="3397" w:type="dxa"/>
          </w:tcPr>
          <w:p w14:paraId="57982F7B" w14:textId="19C81BC7"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Страна Грамотейка</w:t>
            </w:r>
          </w:p>
        </w:tc>
        <w:tc>
          <w:tcPr>
            <w:tcW w:w="6797" w:type="dxa"/>
          </w:tcPr>
          <w:p w14:paraId="043008BD"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В процессе изучения грамматики школьники могут увидеть “волшебство знакомых слов”; понять, что обычные слова достойны изучения и внимания. Воспитание </w:t>
            </w:r>
            <w:proofErr w:type="gramStart"/>
            <w:r w:rsidRPr="006204F0">
              <w:rPr>
                <w:rFonts w:ascii="Times New Roman" w:hAnsi="Times New Roman" w:cs="Times New Roman"/>
                <w:sz w:val="24"/>
                <w:szCs w:val="24"/>
              </w:rPr>
              <w:t>интереса  должно</w:t>
            </w:r>
            <w:proofErr w:type="gramEnd"/>
            <w:r w:rsidRPr="006204F0">
              <w:rPr>
                <w:rFonts w:ascii="Times New Roman" w:hAnsi="Times New Roman" w:cs="Times New Roman"/>
                <w:sz w:val="24"/>
                <w:szCs w:val="24"/>
              </w:rPr>
              <w:t xml:space="preserve"> пробуждать у учащихся стремление расширять свои знания по русскому языку, совершенствовать свою речь.</w:t>
            </w:r>
          </w:p>
          <w:p w14:paraId="0462583B" w14:textId="4EB0C0CF"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Знание русского языка создает условия для успешного усвоения всех учебных предметов. Без хорошего владения, </w:t>
            </w:r>
            <w:proofErr w:type="gramStart"/>
            <w:r w:rsidRPr="006204F0">
              <w:rPr>
                <w:rFonts w:ascii="Times New Roman" w:hAnsi="Times New Roman" w:cs="Times New Roman"/>
                <w:sz w:val="24"/>
                <w:szCs w:val="24"/>
              </w:rPr>
              <w:t>словом</w:t>
            </w:r>
            <w:proofErr w:type="gramEnd"/>
            <w:r w:rsidRPr="006204F0">
              <w:rPr>
                <w:rFonts w:ascii="Times New Roman" w:hAnsi="Times New Roman" w:cs="Times New Roman"/>
                <w:sz w:val="24"/>
                <w:szCs w:val="24"/>
              </w:rPr>
              <w:t xml:space="preserve"> невозможна никакая познавательная деятельность. Поэтому особое внимание на занятиях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tc>
      </w:tr>
      <w:tr w:rsidR="006204F0" w14:paraId="7C569E05" w14:textId="77777777" w:rsidTr="003B366E">
        <w:tc>
          <w:tcPr>
            <w:tcW w:w="3397" w:type="dxa"/>
          </w:tcPr>
          <w:p w14:paraId="3FCF5703" w14:textId="7A397A0E"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Читай город (скорочтение)</w:t>
            </w:r>
          </w:p>
        </w:tc>
        <w:tc>
          <w:tcPr>
            <w:tcW w:w="6797" w:type="dxa"/>
          </w:tcPr>
          <w:p w14:paraId="5919B9F3"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Знакомство с культурно – историческим наследием России, с общечеловеческими ценностями.</w:t>
            </w:r>
          </w:p>
          <w:p w14:paraId="4AFF8508"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А.С. Пушкина, М.Ю. Лермонтова, Л.Н. Толстого, А.П. Чехова и других классиков отечественной литературы XIX – XX вв.</w:t>
            </w:r>
            <w:proofErr w:type="gramStart"/>
            <w:r w:rsidRPr="006204F0">
              <w:rPr>
                <w:rFonts w:ascii="Times New Roman" w:hAnsi="Times New Roman" w:cs="Times New Roman"/>
                <w:sz w:val="24"/>
                <w:szCs w:val="24"/>
              </w:rPr>
              <w:t>,  классиков</w:t>
            </w:r>
            <w:proofErr w:type="gramEnd"/>
            <w:r w:rsidRPr="006204F0">
              <w:rPr>
                <w:rFonts w:ascii="Times New Roman" w:hAnsi="Times New Roman" w:cs="Times New Roman"/>
                <w:sz w:val="24"/>
                <w:szCs w:val="24"/>
              </w:rPr>
              <w:t xml:space="preserve"> детской литературы, произведениями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479F5102"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14:paraId="45F3900B"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Книги разных видов: художественная, историческая, приключенческая, фантастическая, научно – популярная, справочно – энциклопедическая литература, детские периодические издания.</w:t>
            </w:r>
          </w:p>
          <w:p w14:paraId="2BE9D96D"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14:paraId="454705DC"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Сравнение прозаической и стихотворной речи.</w:t>
            </w:r>
          </w:p>
          <w:p w14:paraId="50B8ABE7"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Фольклорные и авторские художественные произведения (их различение).</w:t>
            </w:r>
          </w:p>
          <w:p w14:paraId="57A794BC"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Жанровое разнообразие произведений. Малые фольклорные формы (колыбельные песни, потешки, пословицы, поговорки, загадки): узнавание, различение, </w:t>
            </w:r>
            <w:proofErr w:type="gramStart"/>
            <w:r w:rsidRPr="006204F0">
              <w:rPr>
                <w:rFonts w:ascii="Times New Roman" w:hAnsi="Times New Roman" w:cs="Times New Roman"/>
                <w:sz w:val="24"/>
                <w:szCs w:val="24"/>
              </w:rPr>
              <w:t>определение  основного</w:t>
            </w:r>
            <w:proofErr w:type="gramEnd"/>
            <w:r w:rsidRPr="006204F0">
              <w:rPr>
                <w:rFonts w:ascii="Times New Roman" w:hAnsi="Times New Roman" w:cs="Times New Roman"/>
                <w:sz w:val="24"/>
                <w:szCs w:val="24"/>
              </w:rPr>
              <w:t xml:space="preserve"> смысла. Сказки о животных, бытовые, волшебные. Художественные особенности сказок: лексика, построение </w:t>
            </w:r>
            <w:r w:rsidRPr="006204F0">
              <w:rPr>
                <w:rFonts w:ascii="Times New Roman" w:hAnsi="Times New Roman" w:cs="Times New Roman"/>
                <w:sz w:val="24"/>
                <w:szCs w:val="24"/>
              </w:rPr>
              <w:lastRenderedPageBreak/>
              <w:t>(композиция). Литературная (авторская) сказка.</w:t>
            </w:r>
          </w:p>
          <w:p w14:paraId="5301C5A4"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Рассказ, стихотворение, басня – общее представление о жанре, наблюдение за особенностями построения и выразительными средствами.</w:t>
            </w:r>
          </w:p>
          <w:p w14:paraId="0607FA26"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Творческая деятельность </w:t>
            </w:r>
            <w:proofErr w:type="gramStart"/>
            <w:r w:rsidRPr="006204F0">
              <w:rPr>
                <w:rFonts w:ascii="Times New Roman" w:hAnsi="Times New Roman" w:cs="Times New Roman"/>
                <w:sz w:val="24"/>
                <w:szCs w:val="24"/>
              </w:rPr>
              <w:t>обучающихся.(</w:t>
            </w:r>
            <w:proofErr w:type="gramEnd"/>
            <w:r w:rsidRPr="006204F0">
              <w:rPr>
                <w:rFonts w:ascii="Times New Roman" w:hAnsi="Times New Roman" w:cs="Times New Roman"/>
                <w:sz w:val="24"/>
                <w:szCs w:val="24"/>
              </w:rPr>
              <w:t>на основе литературных произведений).</w:t>
            </w:r>
          </w:p>
          <w:p w14:paraId="1049DAAB" w14:textId="01156AA2"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инсценирования, драматизация, устное словесное рисование.</w:t>
            </w:r>
          </w:p>
        </w:tc>
      </w:tr>
      <w:tr w:rsidR="005B3F91" w14:paraId="1721B073" w14:textId="77777777">
        <w:tc>
          <w:tcPr>
            <w:tcW w:w="10194" w:type="dxa"/>
            <w:gridSpan w:val="2"/>
          </w:tcPr>
          <w:p w14:paraId="7D3FE42E" w14:textId="13415C0B" w:rsidR="005B3F91" w:rsidRPr="005B3F91" w:rsidRDefault="005B3F91" w:rsidP="005B3F91">
            <w:pPr>
              <w:spacing w:after="0" w:line="240" w:lineRule="auto"/>
              <w:jc w:val="center"/>
              <w:rPr>
                <w:rFonts w:ascii="Times New Roman" w:hAnsi="Times New Roman" w:cs="Times New Roman"/>
                <w:b/>
                <w:bCs/>
                <w:i/>
                <w:iCs/>
                <w:sz w:val="24"/>
                <w:szCs w:val="24"/>
              </w:rPr>
            </w:pPr>
            <w:r w:rsidRPr="005B3F91">
              <w:rPr>
                <w:rFonts w:ascii="Times New Roman" w:hAnsi="Times New Roman" w:cs="Times New Roman"/>
                <w:b/>
                <w:bCs/>
                <w:i/>
                <w:iCs/>
                <w:sz w:val="24"/>
                <w:szCs w:val="24"/>
              </w:rPr>
              <w:lastRenderedPageBreak/>
              <w:t>Художественное направление</w:t>
            </w:r>
          </w:p>
        </w:tc>
      </w:tr>
      <w:tr w:rsidR="005B3F91" w14:paraId="13FC5027" w14:textId="77777777" w:rsidTr="003B366E">
        <w:tc>
          <w:tcPr>
            <w:tcW w:w="3397" w:type="dxa"/>
          </w:tcPr>
          <w:p w14:paraId="77F94901" w14:textId="16198C72"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ИЗО «Мазочек»</w:t>
            </w:r>
          </w:p>
        </w:tc>
        <w:tc>
          <w:tcPr>
            <w:tcW w:w="6797" w:type="dxa"/>
          </w:tcPr>
          <w:p w14:paraId="3172964A" w14:textId="5DDA01D5" w:rsidR="005B3F91" w:rsidRDefault="00966BBD" w:rsidP="00966BBD">
            <w:pPr>
              <w:spacing w:after="0" w:line="240" w:lineRule="auto"/>
              <w:jc w:val="both"/>
              <w:rPr>
                <w:rFonts w:ascii="Times New Roman" w:hAnsi="Times New Roman" w:cs="Times New Roman"/>
                <w:sz w:val="24"/>
                <w:szCs w:val="24"/>
              </w:rPr>
            </w:pPr>
            <w:proofErr w:type="gramStart"/>
            <w:r w:rsidRPr="00966BBD">
              <w:rPr>
                <w:rFonts w:ascii="Times New Roman" w:hAnsi="Times New Roman" w:cs="Times New Roman"/>
                <w:sz w:val="24"/>
                <w:szCs w:val="24"/>
              </w:rPr>
              <w:t>Основой  программы</w:t>
            </w:r>
            <w:proofErr w:type="gramEnd"/>
            <w:r w:rsidRPr="00966BBD">
              <w:rPr>
                <w:rFonts w:ascii="Times New Roman" w:hAnsi="Times New Roman" w:cs="Times New Roman"/>
                <w:sz w:val="24"/>
                <w:szCs w:val="24"/>
              </w:rPr>
              <w:t xml:space="preserve"> является освоение техниками работы графическими и живописными материалами. Разнообразные техники апробируются через изучения и понимания их выразительных средств в контексте художественных направлений. Изучение накопленного духовного опыта, нравственных ценностей художественных направлений, воспитывает и обучает конструктивно мыслящую личность, уважающую взгляды и позиции других.</w:t>
            </w:r>
          </w:p>
        </w:tc>
      </w:tr>
      <w:tr w:rsidR="005B3F91" w14:paraId="25A28C86" w14:textId="77777777" w:rsidTr="003B366E">
        <w:tc>
          <w:tcPr>
            <w:tcW w:w="3397" w:type="dxa"/>
          </w:tcPr>
          <w:p w14:paraId="5E4A41DC" w14:textId="68E46F7F"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«Завиток» (квиллинг)</w:t>
            </w:r>
          </w:p>
        </w:tc>
        <w:tc>
          <w:tcPr>
            <w:tcW w:w="6797" w:type="dxa"/>
          </w:tcPr>
          <w:p w14:paraId="61CD8CE1" w14:textId="4D94052E"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Данная программа затрагивает только технику торцевой бумажной пластики и её разновидностей. Основная особенность этой техники: элементы композиций изготовляются чащ</w:t>
            </w:r>
            <w:r>
              <w:rPr>
                <w:rFonts w:ascii="Times New Roman" w:hAnsi="Times New Roman" w:cs="Times New Roman"/>
                <w:sz w:val="24"/>
                <w:szCs w:val="24"/>
              </w:rPr>
              <w:t>е</w:t>
            </w:r>
            <w:r w:rsidRPr="00966BBD">
              <w:rPr>
                <w:rFonts w:ascii="Times New Roman" w:hAnsi="Times New Roman" w:cs="Times New Roman"/>
                <w:sz w:val="24"/>
                <w:szCs w:val="24"/>
              </w:rPr>
              <w:t xml:space="preserve"> всего из полосок или лент бумаги; элементы приклеиваются к плоской поверхности ребром (торцом).</w:t>
            </w:r>
          </w:p>
        </w:tc>
      </w:tr>
      <w:tr w:rsidR="006204F0" w14:paraId="021511E1" w14:textId="77777777" w:rsidTr="003B366E">
        <w:tc>
          <w:tcPr>
            <w:tcW w:w="3397" w:type="dxa"/>
          </w:tcPr>
          <w:p w14:paraId="7B5C0148" w14:textId="66A62C97"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Театральная студия «Галёрка»</w:t>
            </w:r>
          </w:p>
        </w:tc>
        <w:tc>
          <w:tcPr>
            <w:tcW w:w="6797" w:type="dxa"/>
          </w:tcPr>
          <w:p w14:paraId="56E89132" w14:textId="77777777" w:rsidR="006204F0" w:rsidRPr="006204F0" w:rsidRDefault="006204F0" w:rsidP="006204F0">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 xml:space="preserve">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w:t>
            </w:r>
            <w:proofErr w:type="gramStart"/>
            <w:r w:rsidRPr="006204F0">
              <w:rPr>
                <w:rFonts w:ascii="Times New Roman" w:hAnsi="Times New Roman" w:cs="Times New Roman"/>
                <w:sz w:val="24"/>
                <w:szCs w:val="24"/>
              </w:rPr>
              <w:t>способствует  развитию</w:t>
            </w:r>
            <w:proofErr w:type="gramEnd"/>
            <w:r w:rsidRPr="006204F0">
              <w:rPr>
                <w:rFonts w:ascii="Times New Roman" w:hAnsi="Times New Roman" w:cs="Times New Roman"/>
                <w:sz w:val="24"/>
                <w:szCs w:val="24"/>
              </w:rPr>
              <w:t xml:space="preserve">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расширению культурного диапазона учеников и учителей, повышению культуры поведения.</w:t>
            </w:r>
          </w:p>
          <w:p w14:paraId="13AA29DF" w14:textId="654F41F7" w:rsidR="006204F0" w:rsidRPr="00966BBD" w:rsidRDefault="006204F0" w:rsidP="00966BBD">
            <w:pPr>
              <w:spacing w:after="0" w:line="240" w:lineRule="auto"/>
              <w:jc w:val="both"/>
              <w:rPr>
                <w:rFonts w:ascii="Times New Roman" w:hAnsi="Times New Roman" w:cs="Times New Roman"/>
                <w:sz w:val="24"/>
                <w:szCs w:val="24"/>
              </w:rPr>
            </w:pPr>
            <w:r w:rsidRPr="006204F0">
              <w:rPr>
                <w:rFonts w:ascii="Times New Roman" w:hAnsi="Times New Roman" w:cs="Times New Roman"/>
                <w:sz w:val="24"/>
                <w:szCs w:val="24"/>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w:t>
            </w:r>
            <w:r w:rsidRPr="006204F0">
              <w:rPr>
                <w:rFonts w:ascii="Times New Roman" w:hAnsi="Times New Roman" w:cs="Times New Roman"/>
                <w:sz w:val="24"/>
                <w:szCs w:val="24"/>
              </w:rPr>
              <w:softHyphen/>
              <w:t>ми.</w:t>
            </w:r>
          </w:p>
        </w:tc>
      </w:tr>
      <w:tr w:rsidR="006204F0" w14:paraId="6434A0C8" w14:textId="77777777" w:rsidTr="003B366E">
        <w:tc>
          <w:tcPr>
            <w:tcW w:w="3397" w:type="dxa"/>
          </w:tcPr>
          <w:p w14:paraId="30610A2B" w14:textId="65A67F57" w:rsidR="006204F0" w:rsidRDefault="006204F0"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Кинолюбители</w:t>
            </w:r>
          </w:p>
        </w:tc>
        <w:tc>
          <w:tcPr>
            <w:tcW w:w="6797" w:type="dxa"/>
          </w:tcPr>
          <w:p w14:paraId="051CA01C"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Данная программа составлена на основе Концепции духовно–нравственного развития и воспитания личности гражданина России и Концепции художественного образования, как фундамента системы эстетического воспитания школьников.</w:t>
            </w:r>
          </w:p>
          <w:p w14:paraId="36371589"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Программа выстроена на основе культурно–исторического, системно–деятельностного, аксиологического и развивающего подходов к развитию личности;</w:t>
            </w:r>
          </w:p>
          <w:p w14:paraId="7A41E78E"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xml:space="preserve">Программа основывается на принципах поэтапного углубления знаний, комплексного развития, учета индивидуальности, </w:t>
            </w:r>
            <w:r w:rsidRPr="00235BD9">
              <w:rPr>
                <w:rFonts w:ascii="Times New Roman" w:hAnsi="Times New Roman" w:cs="Times New Roman"/>
                <w:sz w:val="24"/>
                <w:szCs w:val="24"/>
              </w:rPr>
              <w:lastRenderedPageBreak/>
              <w:t>совместного творческого поиска, коллективности, патриотической направленности, проектности, положительной перспективы.</w:t>
            </w:r>
          </w:p>
          <w:p w14:paraId="15CFE944" w14:textId="5FCDE917" w:rsidR="006204F0" w:rsidRPr="006204F0" w:rsidRDefault="00235BD9" w:rsidP="006204F0">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Программа является актуальной, педагогически целесообразной, обеспечивающей формирование личностных, регулятивных, познавательных, коммуникативных универсальных учебных действий</w:t>
            </w:r>
          </w:p>
        </w:tc>
      </w:tr>
      <w:tr w:rsidR="003B366E" w14:paraId="75B7472E" w14:textId="77777777">
        <w:tc>
          <w:tcPr>
            <w:tcW w:w="10194" w:type="dxa"/>
            <w:gridSpan w:val="2"/>
          </w:tcPr>
          <w:p w14:paraId="72991493" w14:textId="760046B6" w:rsidR="003B366E" w:rsidRPr="003B366E" w:rsidRDefault="003B366E" w:rsidP="003B366E">
            <w:pPr>
              <w:spacing w:after="0" w:line="240" w:lineRule="auto"/>
              <w:jc w:val="center"/>
              <w:rPr>
                <w:rFonts w:ascii="Times New Roman" w:hAnsi="Times New Roman" w:cs="Times New Roman"/>
                <w:b/>
                <w:bCs/>
                <w:i/>
                <w:iCs/>
                <w:sz w:val="24"/>
                <w:szCs w:val="24"/>
              </w:rPr>
            </w:pPr>
            <w:r w:rsidRPr="003B366E">
              <w:rPr>
                <w:rFonts w:ascii="Times New Roman" w:hAnsi="Times New Roman" w:cs="Times New Roman"/>
                <w:b/>
                <w:bCs/>
                <w:i/>
                <w:iCs/>
                <w:sz w:val="24"/>
                <w:szCs w:val="24"/>
              </w:rPr>
              <w:lastRenderedPageBreak/>
              <w:t>Естественнонаучное направление</w:t>
            </w:r>
          </w:p>
        </w:tc>
      </w:tr>
      <w:tr w:rsidR="005B3F91" w14:paraId="787EF11C" w14:textId="77777777" w:rsidTr="003B366E">
        <w:tc>
          <w:tcPr>
            <w:tcW w:w="3397" w:type="dxa"/>
          </w:tcPr>
          <w:p w14:paraId="59F8B003" w14:textId="0D51A91D" w:rsidR="005B3F91"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«Умники и умницы»</w:t>
            </w:r>
          </w:p>
        </w:tc>
        <w:tc>
          <w:tcPr>
            <w:tcW w:w="6797" w:type="dxa"/>
          </w:tcPr>
          <w:p w14:paraId="70B19C32"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Когда мы слышим слово «олимпиада», то ассоциируем его с сильными учащимися, отличниками. Подобный подход оправдан, если речь идет о районных, краевых, Всероссийских и Международных очных олимпиадах. На таких уровнях сама цель олимпиад – выявление одаренных и нестандартно мыслящих учащихся, определение сильнейших из них.</w:t>
            </w:r>
          </w:p>
          <w:p w14:paraId="68C20E44"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В настоящее время создана сеть заочных предметных олимпиад по всем учебным предметам. Цель олимпиад этого вида несколько иная –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w:t>
            </w:r>
          </w:p>
          <w:p w14:paraId="77AA3A50"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xml:space="preserve">Участие школьников в заочных олимпиадах краевого, Российского, Всероссийского и Международного уровня имеет целый ряд привлекательных моментов и для ученика, и </w:t>
            </w:r>
            <w:proofErr w:type="gramStart"/>
            <w:r w:rsidRPr="00966BBD">
              <w:rPr>
                <w:rFonts w:ascii="Times New Roman" w:hAnsi="Times New Roman" w:cs="Times New Roman"/>
                <w:sz w:val="24"/>
                <w:szCs w:val="24"/>
              </w:rPr>
              <w:t>для родителей</w:t>
            </w:r>
            <w:proofErr w:type="gramEnd"/>
            <w:r w:rsidRPr="00966BBD">
              <w:rPr>
                <w:rFonts w:ascii="Times New Roman" w:hAnsi="Times New Roman" w:cs="Times New Roman"/>
                <w:sz w:val="24"/>
                <w:szCs w:val="24"/>
              </w:rPr>
              <w:t xml:space="preserve"> и для учителей:</w:t>
            </w:r>
          </w:p>
          <w:p w14:paraId="34854A44" w14:textId="5FE36D71"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дает возможность школьникам и их учителям защищать честь своей школы;</w:t>
            </w:r>
            <w:r>
              <w:rPr>
                <w:rFonts w:ascii="Times New Roman" w:hAnsi="Times New Roman" w:cs="Times New Roman"/>
                <w:sz w:val="24"/>
                <w:szCs w:val="24"/>
              </w:rPr>
              <w:t xml:space="preserve"> </w:t>
            </w:r>
            <w:r w:rsidRPr="00966BBD">
              <w:rPr>
                <w:rFonts w:ascii="Times New Roman" w:hAnsi="Times New Roman" w:cs="Times New Roman"/>
                <w:sz w:val="24"/>
                <w:szCs w:val="24"/>
              </w:rPr>
              <w:t>создает ситуацию успеха, поднимает интерес учащихся к изучению предмета;</w:t>
            </w:r>
            <w:r>
              <w:rPr>
                <w:rFonts w:ascii="Times New Roman" w:hAnsi="Times New Roman" w:cs="Times New Roman"/>
                <w:sz w:val="24"/>
                <w:szCs w:val="24"/>
              </w:rPr>
              <w:t xml:space="preserve"> </w:t>
            </w:r>
            <w:r w:rsidRPr="00966BBD">
              <w:rPr>
                <w:rFonts w:ascii="Times New Roman" w:hAnsi="Times New Roman" w:cs="Times New Roman"/>
                <w:sz w:val="24"/>
                <w:szCs w:val="24"/>
              </w:rPr>
              <w:t>привлекает учащихся уже с начальных классов к участию в Олимпиадах, через несколько лет, будучи старшеклассниками, они станут «ветеранами» интеллектуальных турниров, которых можно будет смело отправить на любое соревнование;</w:t>
            </w:r>
            <w:r>
              <w:rPr>
                <w:rFonts w:ascii="Times New Roman" w:hAnsi="Times New Roman" w:cs="Times New Roman"/>
                <w:sz w:val="24"/>
                <w:szCs w:val="24"/>
              </w:rPr>
              <w:t xml:space="preserve"> </w:t>
            </w:r>
            <w:r w:rsidRPr="00966BBD">
              <w:rPr>
                <w:rFonts w:ascii="Times New Roman" w:hAnsi="Times New Roman" w:cs="Times New Roman"/>
                <w:sz w:val="24"/>
                <w:szCs w:val="24"/>
              </w:rPr>
              <w:t>некоторые олимпиады («Кенгуру», КИТ, «Русский медвежонок») проходят в том же тестовом формате, что и ЕГЭ, предоставляя учащимся возможность за несколько лет освоить данную форму тестирования;</w:t>
            </w:r>
            <w:r w:rsidRPr="00966BBD">
              <w:rPr>
                <w:rFonts w:ascii="Times New Roman" w:hAnsi="Times New Roman" w:cs="Times New Roman"/>
                <w:sz w:val="24"/>
                <w:szCs w:val="24"/>
              </w:rPr>
              <w:br/>
              <w:t>по итогам проведения олимпиады учителя, ученики и их родители могут ознакомиться с результатами всех участников по нескольким критериям: по классам, по регионам, по населенным пунктам, узнать свой результат и сравнить его с лучшим;</w:t>
            </w:r>
            <w:r w:rsidRPr="00966BBD">
              <w:rPr>
                <w:rFonts w:ascii="Times New Roman" w:hAnsi="Times New Roman" w:cs="Times New Roman"/>
                <w:sz w:val="24"/>
                <w:szCs w:val="24"/>
              </w:rPr>
              <w:br/>
              <w:t>каждый участник имеет возможность получить диплом призера или участника, сертификат для школьного портфолио, которые могут послужить лишним «козырем» при поступлении в ВУЗ.</w:t>
            </w:r>
          </w:p>
        </w:tc>
      </w:tr>
      <w:tr w:rsidR="005B3F91" w14:paraId="24289FC4" w14:textId="77777777" w:rsidTr="003B366E">
        <w:tc>
          <w:tcPr>
            <w:tcW w:w="3397" w:type="dxa"/>
          </w:tcPr>
          <w:p w14:paraId="45333AEF" w14:textId="662544EF" w:rsidR="005B3F91"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6797" w:type="dxa"/>
          </w:tcPr>
          <w:p w14:paraId="60E794C6"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Изучение данного курса актуально в связи с тем, что рассмотрение вопроса решения текстовых задач не выделено в отдельные блоки учебного материала. Решение задач встречается в разных темах и не указываются основные общие способы их решения, как правило, не выделяются одинаковые взаимосвязи между компонентами задачи. К тому же, недостаточно внимания уделяется решению задач на проценты, которые рассматриваются в 3 классе и затем встречаются в экзаменационных работах за курс основной и средней (полной) общей школы.</w:t>
            </w:r>
          </w:p>
          <w:p w14:paraId="2F435D8D"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xml:space="preserve">Арифметические способы решения текстовых задач позволяют </w:t>
            </w:r>
            <w:r w:rsidRPr="00966BBD">
              <w:rPr>
                <w:rFonts w:ascii="Times New Roman" w:hAnsi="Times New Roman" w:cs="Times New Roman"/>
                <w:sz w:val="24"/>
                <w:szCs w:val="24"/>
              </w:rPr>
              <w:lastRenderedPageBreak/>
              <w:t>развивать умение анализировать задачные ситуации, строить план решения с учётом взаимосвязей между известными и неизвестными величинами (с учётом типа задачи), истолковывать результат каждого действия в рамках условия задачи, проверять правильность решения с помощью обратной задачи, то есть формулировать и развивать важные общеучебные умения.</w:t>
            </w:r>
          </w:p>
          <w:p w14:paraId="5968CA60" w14:textId="5B2EEBAF"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Использование алгоритмов, таблиц, рисунков, общих приемов дает возможность ликвидировать у большей части учащихся страх перед текстовой задачей, научить распознавать типы задач и правильно выбирать прием решения.</w:t>
            </w:r>
          </w:p>
        </w:tc>
      </w:tr>
      <w:tr w:rsidR="00235BD9" w14:paraId="11FA0C8C" w14:textId="77777777" w:rsidTr="003B366E">
        <w:tc>
          <w:tcPr>
            <w:tcW w:w="3397" w:type="dxa"/>
          </w:tcPr>
          <w:p w14:paraId="0BC7B35A" w14:textId="40756772" w:rsidR="00235BD9" w:rsidRDefault="00235BD9" w:rsidP="005B3F91">
            <w:pPr>
              <w:spacing w:after="0" w:line="240" w:lineRule="auto"/>
              <w:rPr>
                <w:rFonts w:ascii="Times New Roman" w:hAnsi="Times New Roman" w:cs="Times New Roman"/>
                <w:sz w:val="24"/>
                <w:szCs w:val="24"/>
              </w:rPr>
            </w:pPr>
            <w:r w:rsidRPr="00235BD9">
              <w:rPr>
                <w:rFonts w:ascii="Times New Roman" w:hAnsi="Times New Roman" w:cs="Times New Roman"/>
                <w:sz w:val="24"/>
                <w:szCs w:val="24"/>
              </w:rPr>
              <w:lastRenderedPageBreak/>
              <w:t>Решение нестандартных задач по математике</w:t>
            </w:r>
          </w:p>
        </w:tc>
        <w:tc>
          <w:tcPr>
            <w:tcW w:w="6797" w:type="dxa"/>
          </w:tcPr>
          <w:p w14:paraId="1392766C"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Научить решать нестандартные задачи, интересная, но и достаточно простая работа, которая предлагает применение знаний по педагогике, методике и психологии, личного творчества и многого другого. Решение нестандартных задач соотноситься с творчеством личности, поэтому, чем больше учтено существенных элементов, входящий в процесс творчества, тем успешнее будет достигнута цель.</w:t>
            </w:r>
          </w:p>
          <w:p w14:paraId="0738329B" w14:textId="0225E758" w:rsidR="00235BD9" w:rsidRPr="00966BBD" w:rsidRDefault="00235BD9" w:rsidP="00966BBD">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xml:space="preserve">Для достижения указанной цели прежде всего необходимо познакомиться с идеями и механизмом, лежащими в основе творчества, необходимого для решения нестандартных задач, получить представление о новом подходе к обучению и познакомиться с методикой достижения значимых результатов. А далее на примере достаточно большого числа олимпиадных задач разобрать различные приемы </w:t>
            </w:r>
            <w:proofErr w:type="gramStart"/>
            <w:r w:rsidRPr="00235BD9">
              <w:rPr>
                <w:rFonts w:ascii="Times New Roman" w:hAnsi="Times New Roman" w:cs="Times New Roman"/>
                <w:sz w:val="24"/>
                <w:szCs w:val="24"/>
              </w:rPr>
              <w:t>решения</w:t>
            </w:r>
            <w:proofErr w:type="gramEnd"/>
            <w:r w:rsidRPr="00235BD9">
              <w:rPr>
                <w:rFonts w:ascii="Times New Roman" w:hAnsi="Times New Roman" w:cs="Times New Roman"/>
                <w:sz w:val="24"/>
                <w:szCs w:val="24"/>
              </w:rPr>
              <w:t xml:space="preserve"> для которых вычленены и обобщены их особенности.</w:t>
            </w:r>
          </w:p>
        </w:tc>
      </w:tr>
      <w:tr w:rsidR="00235BD9" w14:paraId="65DA2097" w14:textId="77777777" w:rsidTr="003B366E">
        <w:tc>
          <w:tcPr>
            <w:tcW w:w="3397" w:type="dxa"/>
          </w:tcPr>
          <w:p w14:paraId="24C86EB9" w14:textId="27293FB3" w:rsidR="00235BD9" w:rsidRPr="00235BD9" w:rsidRDefault="00235BD9"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Раскрываем тайны русского языка</w:t>
            </w:r>
          </w:p>
        </w:tc>
        <w:tc>
          <w:tcPr>
            <w:tcW w:w="6797" w:type="dxa"/>
          </w:tcPr>
          <w:p w14:paraId="12DFCBF3"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Выработка привычки обращать внимание на свою собственную речь, умение наблюдать и анализировать явления языка воспитывают ответственное отношение к слову, стремление бороться за культуру речи. При хорошей постановке работы у школьников воспитывается любовь и интерес к языку, желание внимательно и аккуратно выполнять задания. Особенно большими возможностями для внесения разнообразия и занимательности в занятия по языку располагает учитель во внеклассной работе.</w:t>
            </w:r>
          </w:p>
          <w:p w14:paraId="2E9FDC28"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Внеклассные занятия способствуют формированию у школьников элементарных понятий о законах языка и истории его развития, ознакомлению учащихся с богатством выразительных средств языка, углублению знаний, полученных на уроках.</w:t>
            </w:r>
          </w:p>
          <w:p w14:paraId="45CDAAD2"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w:t>
            </w:r>
          </w:p>
          <w:p w14:paraId="7E1F0E48"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xml:space="preserve">Данная программа внеурочной деятельности предполагает развитие кругозора и </w:t>
            </w:r>
            <w:proofErr w:type="gramStart"/>
            <w:r w:rsidRPr="00235BD9">
              <w:rPr>
                <w:rFonts w:ascii="Times New Roman" w:hAnsi="Times New Roman" w:cs="Times New Roman"/>
                <w:sz w:val="24"/>
                <w:szCs w:val="24"/>
              </w:rPr>
              <w:t>мышления  учащихся</w:t>
            </w:r>
            <w:proofErr w:type="gramEnd"/>
            <w:r w:rsidRPr="00235BD9">
              <w:rPr>
                <w:rFonts w:ascii="Times New Roman" w:hAnsi="Times New Roman" w:cs="Times New Roman"/>
                <w:sz w:val="24"/>
                <w:szCs w:val="24"/>
              </w:rPr>
              <w:t>, способствует повышению их интеллектуального уровня при изучении лингвистики и культурологии, воспитывает чувство уважения к русскому языку. В отличие от уроков русского языка на внеурочных занятиях учащиеся получают углубленные знания по всем разделам лингвистики, в т.ч. речевого этикета.  Большое внимание уделяется практическим занятиям, творческим работам, интерактивным лекциям и семинарам. Используя информационные компьютерные технологии, обучающиеся   учатся находить нужный материал, выбирать главное, рассуждать по заданной теме, аргументируя свои предположения языковедческими примерами.</w:t>
            </w:r>
          </w:p>
          <w:p w14:paraId="384C6562" w14:textId="446C5330"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lastRenderedPageBreak/>
              <w:t xml:space="preserve">Данная программа актуальна, так </w:t>
            </w:r>
            <w:proofErr w:type="gramStart"/>
            <w:r w:rsidRPr="00235BD9">
              <w:rPr>
                <w:rFonts w:ascii="Times New Roman" w:hAnsi="Times New Roman" w:cs="Times New Roman"/>
                <w:sz w:val="24"/>
                <w:szCs w:val="24"/>
              </w:rPr>
              <w:t>как  через</w:t>
            </w:r>
            <w:proofErr w:type="gramEnd"/>
            <w:r w:rsidRPr="00235BD9">
              <w:rPr>
                <w:rFonts w:ascii="Times New Roman" w:hAnsi="Times New Roman" w:cs="Times New Roman"/>
                <w:sz w:val="24"/>
                <w:szCs w:val="24"/>
              </w:rPr>
              <w:t xml:space="preserve"> внеклассные дополнительные занятия прививается любовь к языку, совершенствуется речевая, орфографическая и пунктуационная грамотность учащихся, развиваются коммуникативная, языковая, лингвистическая (языковедческая) и культуроведческая компетенции, уровень сформированности которых необходимо продемонстрировать выпускникам основной школы на итоговой государственной аттестации. Также обучающиеся на занятиях учатся составлять проекты, работать в команде, планировать и оценивать свою деятельность, что является необходимым для формирования коммуникативных универсальных учебных действий.</w:t>
            </w:r>
          </w:p>
        </w:tc>
      </w:tr>
      <w:tr w:rsidR="00235BD9" w14:paraId="4E14BE0E" w14:textId="77777777" w:rsidTr="003B366E">
        <w:tc>
          <w:tcPr>
            <w:tcW w:w="3397" w:type="dxa"/>
          </w:tcPr>
          <w:p w14:paraId="22037AFD" w14:textId="2E734B9A" w:rsidR="00235BD9" w:rsidRDefault="00235BD9"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Чудеса химии</w:t>
            </w:r>
          </w:p>
        </w:tc>
        <w:tc>
          <w:tcPr>
            <w:tcW w:w="6797" w:type="dxa"/>
          </w:tcPr>
          <w:p w14:paraId="385A283A"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В программу включены прогрессивные научные знания и ценный опыт практической деятельности человека. Богатый историко-искусствоведческий материал способствует повышению интереса к химии и развитию внутренней мотивации к обучению.</w:t>
            </w:r>
          </w:p>
          <w:p w14:paraId="75C616F4"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Лабораторные и практические занятия способствуют формированию специальных умений и навыков работы с веществами и оборудованием. Сообщения учащихся, тематика которых приводится в программе, позволяют сформировать у них умения самостоятельно приобретать и применять знания, а также развивают их творческие способности.</w:t>
            </w:r>
          </w:p>
          <w:p w14:paraId="7A91FFF1" w14:textId="24946F6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Изучив программу данного кружка, школьники будут знать о составе и свойствах химических веществ и предметов, окружающих их в повседневной жизни.</w:t>
            </w:r>
          </w:p>
        </w:tc>
      </w:tr>
      <w:tr w:rsidR="00235BD9" w14:paraId="0019FE9D" w14:textId="77777777" w:rsidTr="003B366E">
        <w:tc>
          <w:tcPr>
            <w:tcW w:w="3397" w:type="dxa"/>
          </w:tcPr>
          <w:p w14:paraId="67199960" w14:textId="7698B3FA" w:rsidR="00235BD9" w:rsidRDefault="00235BD9"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Мир экономики</w:t>
            </w:r>
          </w:p>
        </w:tc>
        <w:tc>
          <w:tcPr>
            <w:tcW w:w="6797" w:type="dxa"/>
          </w:tcPr>
          <w:p w14:paraId="4E4EF05F"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xml:space="preserve"> С целью привития интереса к изучаемому </w:t>
            </w:r>
            <w:proofErr w:type="gramStart"/>
            <w:r w:rsidRPr="00235BD9">
              <w:rPr>
                <w:rFonts w:ascii="Times New Roman" w:hAnsi="Times New Roman" w:cs="Times New Roman"/>
                <w:sz w:val="24"/>
                <w:szCs w:val="24"/>
              </w:rPr>
              <w:t>предмету,  планируется</w:t>
            </w:r>
            <w:proofErr w:type="gramEnd"/>
            <w:r w:rsidRPr="00235BD9">
              <w:rPr>
                <w:rFonts w:ascii="Times New Roman" w:hAnsi="Times New Roman" w:cs="Times New Roman"/>
                <w:sz w:val="24"/>
                <w:szCs w:val="24"/>
              </w:rPr>
              <w:t xml:space="preserve"> использовать следующие  разнообразия формы и методы работы:</w:t>
            </w:r>
          </w:p>
          <w:p w14:paraId="4568424E"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ü Проектно-исследовательскую деятельность;</w:t>
            </w:r>
          </w:p>
          <w:p w14:paraId="4BC4835A"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ü Анкетирование,</w:t>
            </w:r>
          </w:p>
          <w:p w14:paraId="4CEFE571"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ü Проведение встреч с интересными людьми: работниками службы занятости г. Новокузнецка, представителями малого бизнеса, специалистами банковской сферы и т.д.</w:t>
            </w:r>
          </w:p>
          <w:p w14:paraId="2A420069"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ü Занятия – практикумы;</w:t>
            </w:r>
          </w:p>
          <w:p w14:paraId="41168640"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ü Ролевые и деловые игры;</w:t>
            </w:r>
          </w:p>
          <w:p w14:paraId="18291161"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ü Семинары;</w:t>
            </w:r>
          </w:p>
          <w:p w14:paraId="7A8C7EB1"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ü Защита творческих работ;</w:t>
            </w:r>
          </w:p>
          <w:p w14:paraId="7AE53EF0"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ü Решение экономических задач и тестов.</w:t>
            </w:r>
          </w:p>
          <w:p w14:paraId="47AC7A18"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В ходе практических занятий происходит проигрывание различных экономических ситуаций, а также проведение дискуссий по актуальным проблемам микроэкономики.</w:t>
            </w:r>
          </w:p>
          <w:p w14:paraId="3ED4BCC4"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Авторский опыт преподавания экономики показывает, что подобный подход к обучению даёт наиболее осязаемый и предметный эффект.</w:t>
            </w:r>
          </w:p>
          <w:p w14:paraId="5C1DD8FB" w14:textId="103CD0E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В течение посещения кружковых занятий все учащиеся по своему выбору выполняют творческую работу (например: сообщение о выдающихся экономистах, составление бизнес – плана, разработку своего бизнес-</w:t>
            </w:r>
            <w:proofErr w:type="gramStart"/>
            <w:r w:rsidRPr="00235BD9">
              <w:rPr>
                <w:rFonts w:ascii="Times New Roman" w:hAnsi="Times New Roman" w:cs="Times New Roman"/>
                <w:sz w:val="24"/>
                <w:szCs w:val="24"/>
              </w:rPr>
              <w:t>проекта(</w:t>
            </w:r>
            <w:proofErr w:type="gramEnd"/>
            <w:r w:rsidRPr="00235BD9">
              <w:rPr>
                <w:rFonts w:ascii="Times New Roman" w:hAnsi="Times New Roman" w:cs="Times New Roman"/>
                <w:sz w:val="24"/>
                <w:szCs w:val="24"/>
              </w:rPr>
              <w:t>индивидуально или коллективно), участие в компьютерной деловой игре «Бизнес- курс  ПРЕДПРИЯТИЕ»  и др.)</w:t>
            </w:r>
          </w:p>
        </w:tc>
      </w:tr>
      <w:tr w:rsidR="00235BD9" w14:paraId="1A0CE4F4" w14:textId="77777777" w:rsidTr="003B366E">
        <w:tc>
          <w:tcPr>
            <w:tcW w:w="3397" w:type="dxa"/>
          </w:tcPr>
          <w:p w14:paraId="2DB176C1" w14:textId="5901E63E" w:rsidR="00235BD9" w:rsidRDefault="00235BD9"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Хочу всё знать</w:t>
            </w:r>
          </w:p>
        </w:tc>
        <w:tc>
          <w:tcPr>
            <w:tcW w:w="6797" w:type="dxa"/>
          </w:tcPr>
          <w:p w14:paraId="4B98837D"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xml:space="preserve">Данная программа </w:t>
            </w:r>
            <w:proofErr w:type="gramStart"/>
            <w:r w:rsidRPr="00235BD9">
              <w:rPr>
                <w:rFonts w:ascii="Times New Roman" w:hAnsi="Times New Roman" w:cs="Times New Roman"/>
                <w:sz w:val="24"/>
                <w:szCs w:val="24"/>
              </w:rPr>
              <w:t>является  актуальной</w:t>
            </w:r>
            <w:proofErr w:type="gramEnd"/>
            <w:r w:rsidRPr="00235BD9">
              <w:rPr>
                <w:rFonts w:ascii="Times New Roman" w:hAnsi="Times New Roman" w:cs="Times New Roman"/>
                <w:sz w:val="24"/>
                <w:szCs w:val="24"/>
              </w:rPr>
              <w:t xml:space="preserve"> на сегодняшний момент, так как обеспечивает  развитие  интеллектуальных общеучебных умений у учащихся, необходимых для </w:t>
            </w:r>
            <w:r w:rsidRPr="00235BD9">
              <w:rPr>
                <w:rFonts w:ascii="Times New Roman" w:hAnsi="Times New Roman" w:cs="Times New Roman"/>
                <w:sz w:val="24"/>
                <w:szCs w:val="24"/>
              </w:rPr>
              <w:lastRenderedPageBreak/>
              <w:t>дальнейшей самореализации и формирования личности ребенка. Программа соответствует возрастным особенностям младшего школьника.</w:t>
            </w:r>
          </w:p>
          <w:p w14:paraId="34F93B29"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Предлагаемая программа является интегративной, объединяющей знания, входящие в предметные области математики, русского языка, окружающего мира. Разнообразие организационных форм и расширение интеллектуальной сферы каждого обучающегося обеспечивает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0C259D36" w14:textId="7F86EEA2"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xml:space="preserve">Развитие познавательных процессов необходимо в любом возрасте, но оптимальным является младший школьный возраст. Возможность ученика «переносить» учебное умение, сформированное на конкретном материале какого-либо предмета на более широкую </w:t>
            </w:r>
            <w:proofErr w:type="gramStart"/>
            <w:r w:rsidRPr="00235BD9">
              <w:rPr>
                <w:rFonts w:ascii="Times New Roman" w:hAnsi="Times New Roman" w:cs="Times New Roman"/>
                <w:sz w:val="24"/>
                <w:szCs w:val="24"/>
              </w:rPr>
              <w:t>область,  может</w:t>
            </w:r>
            <w:proofErr w:type="gramEnd"/>
            <w:r w:rsidRPr="00235BD9">
              <w:rPr>
                <w:rFonts w:ascii="Times New Roman" w:hAnsi="Times New Roman" w:cs="Times New Roman"/>
                <w:sz w:val="24"/>
                <w:szCs w:val="24"/>
              </w:rPr>
              <w:t xml:space="preserve"> быть использована при изучении других предметов. Развитие ученика происходит только в процессе деятельности, причем, чем активнее деятельность, тем быстрее развитие. Поэтому обучение должно строиться с позиций деятельностного подхода. Главные принципы реализации программы: доступность, познавательность и наглядность; учёт возрастных особенностей; сочетание теоретических и практических форм деятельности; психологическая комфортность.</w:t>
            </w:r>
          </w:p>
        </w:tc>
      </w:tr>
      <w:tr w:rsidR="00235BD9" w14:paraId="12F4F2C6" w14:textId="77777777" w:rsidTr="003B366E">
        <w:tc>
          <w:tcPr>
            <w:tcW w:w="3397" w:type="dxa"/>
          </w:tcPr>
          <w:p w14:paraId="7CD58446" w14:textId="541A3E66" w:rsidR="00235BD9" w:rsidRDefault="00235BD9"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Занимательный русский язык</w:t>
            </w:r>
          </w:p>
        </w:tc>
        <w:tc>
          <w:tcPr>
            <w:tcW w:w="6797" w:type="dxa"/>
          </w:tcPr>
          <w:p w14:paraId="74BB044D"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Педагогическая целесообразность данной программы заключается в том, что она отвечает потребности общества и образовательным стандартам второго поколения в формировании компетентной, творческой личности. Программа носит сбалансированный характер и направлена на развитие эмоциональной сферы и коммуникативной культуры воспитанников.</w:t>
            </w:r>
          </w:p>
          <w:p w14:paraId="26407C80" w14:textId="4A0AAFB3" w:rsidR="00235BD9" w:rsidRPr="00235BD9" w:rsidRDefault="00235BD9" w:rsidP="00235BD9">
            <w:pPr>
              <w:spacing w:after="0" w:line="240" w:lineRule="auto"/>
              <w:jc w:val="both"/>
              <w:rPr>
                <w:rFonts w:ascii="Times New Roman" w:hAnsi="Times New Roman" w:cs="Times New Roman"/>
                <w:sz w:val="24"/>
                <w:szCs w:val="24"/>
              </w:rPr>
            </w:pPr>
            <w:proofErr w:type="gramStart"/>
            <w:r w:rsidRPr="00235BD9">
              <w:rPr>
                <w:rFonts w:ascii="Times New Roman" w:hAnsi="Times New Roman" w:cs="Times New Roman"/>
                <w:sz w:val="24"/>
                <w:szCs w:val="24"/>
              </w:rPr>
              <w:t>Изучающие  русский</w:t>
            </w:r>
            <w:proofErr w:type="gramEnd"/>
            <w:r w:rsidRPr="00235BD9">
              <w:rPr>
                <w:rFonts w:ascii="Times New Roman" w:hAnsi="Times New Roman" w:cs="Times New Roman"/>
                <w:sz w:val="24"/>
                <w:szCs w:val="24"/>
              </w:rPr>
              <w:t xml:space="preserve">  язык  неизбежно  сталкиваются  на  всех  его  уровнях  со  сходными  явлениями, требующими  в  определенных  ситуациях  быстрого  и  обоснованного  их  разграничения.</w:t>
            </w:r>
          </w:p>
        </w:tc>
      </w:tr>
      <w:tr w:rsidR="00235BD9" w14:paraId="184CA2EB" w14:textId="77777777" w:rsidTr="003B366E">
        <w:tc>
          <w:tcPr>
            <w:tcW w:w="3397" w:type="dxa"/>
          </w:tcPr>
          <w:p w14:paraId="057A7E44" w14:textId="31E5BDF2" w:rsidR="00235BD9" w:rsidRDefault="00235BD9"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Грамотеи</w:t>
            </w:r>
          </w:p>
        </w:tc>
        <w:tc>
          <w:tcPr>
            <w:tcW w:w="6797" w:type="dxa"/>
          </w:tcPr>
          <w:p w14:paraId="474AB69E" w14:textId="5514CCB6"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Актуальность программы заключается в том, что она способствует усвоению русского языка как важнейшего инструмента познавательной деятельности человека, средства познания окружающего мира и развития речевого мышления. Успехи в изучении русского языка во многом определяют качество подготовки ребенка по другим школьным предметам. В программу органично включены задания, способствующие формированию универсальных учебных действий, в том числе ИКТ-компетентности младших школьников. Планируемые результаты освоения данной программы ранжированы по годам обучения и дифференцированы по уровням (базовый и повышенный).</w:t>
            </w:r>
          </w:p>
        </w:tc>
      </w:tr>
      <w:tr w:rsidR="00235BD9" w14:paraId="65BA9EF7" w14:textId="77777777" w:rsidTr="003B366E">
        <w:tc>
          <w:tcPr>
            <w:tcW w:w="3397" w:type="dxa"/>
          </w:tcPr>
          <w:p w14:paraId="247A163D" w14:textId="5B3AC24D" w:rsidR="00235BD9" w:rsidRDefault="00235BD9"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Клуб юных математиков</w:t>
            </w:r>
          </w:p>
        </w:tc>
        <w:tc>
          <w:tcPr>
            <w:tcW w:w="6797" w:type="dxa"/>
          </w:tcPr>
          <w:p w14:paraId="581635E3"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xml:space="preserve">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w:t>
            </w:r>
            <w:proofErr w:type="gramStart"/>
            <w:r w:rsidRPr="00235BD9">
              <w:rPr>
                <w:rFonts w:ascii="Times New Roman" w:hAnsi="Times New Roman" w:cs="Times New Roman"/>
                <w:sz w:val="24"/>
                <w:szCs w:val="24"/>
              </w:rPr>
              <w:t>развивая  учебную</w:t>
            </w:r>
            <w:proofErr w:type="gramEnd"/>
            <w:r w:rsidRPr="00235BD9">
              <w:rPr>
                <w:rFonts w:ascii="Times New Roman" w:hAnsi="Times New Roman" w:cs="Times New Roman"/>
                <w:sz w:val="24"/>
                <w:szCs w:val="24"/>
              </w:rPr>
              <w:t xml:space="preserve"> мотивацию.</w:t>
            </w:r>
          </w:p>
          <w:p w14:paraId="671E1DF4" w14:textId="77777777"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xml:space="preserve">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w:t>
            </w:r>
            <w:r w:rsidRPr="00235BD9">
              <w:rPr>
                <w:rFonts w:ascii="Times New Roman" w:hAnsi="Times New Roman" w:cs="Times New Roman"/>
                <w:sz w:val="24"/>
                <w:szCs w:val="24"/>
              </w:rPr>
              <w:lastRenderedPageBreak/>
              <w:t xml:space="preserve">предмета – математика. </w:t>
            </w:r>
            <w:proofErr w:type="gramStart"/>
            <w:r w:rsidRPr="00235BD9">
              <w:rPr>
                <w:rFonts w:ascii="Times New Roman" w:hAnsi="Times New Roman" w:cs="Times New Roman"/>
                <w:sz w:val="24"/>
                <w:szCs w:val="24"/>
              </w:rPr>
              <w:t>Занятия  математического</w:t>
            </w:r>
            <w:proofErr w:type="gramEnd"/>
            <w:r w:rsidRPr="00235BD9">
              <w:rPr>
                <w:rFonts w:ascii="Times New Roman" w:hAnsi="Times New Roman" w:cs="Times New Roman"/>
                <w:sz w:val="24"/>
                <w:szCs w:val="24"/>
              </w:rPr>
              <w:t xml:space="preserve"> кружка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14:paraId="7AB3FB3F" w14:textId="710F83E6" w:rsidR="00235BD9" w:rsidRPr="00235BD9" w:rsidRDefault="00235BD9" w:rsidP="00235BD9">
            <w:pPr>
              <w:spacing w:after="0" w:line="240" w:lineRule="auto"/>
              <w:jc w:val="both"/>
              <w:rPr>
                <w:rFonts w:ascii="Times New Roman" w:hAnsi="Times New Roman" w:cs="Times New Roman"/>
                <w:sz w:val="24"/>
                <w:szCs w:val="24"/>
              </w:rPr>
            </w:pPr>
            <w:r w:rsidRPr="00235BD9">
              <w:rPr>
                <w:rFonts w:ascii="Times New Roman" w:hAnsi="Times New Roman" w:cs="Times New Roman"/>
                <w:sz w:val="24"/>
                <w:szCs w:val="24"/>
              </w:rPr>
              <w:t xml:space="preserve">Творческие работы, проектная деятельность и другие технологии, используемые в системе работы кружка, должны быть основаны на любознательности детей, которую и </w:t>
            </w:r>
            <w:proofErr w:type="gramStart"/>
            <w:r w:rsidRPr="00235BD9">
              <w:rPr>
                <w:rFonts w:ascii="Times New Roman" w:hAnsi="Times New Roman" w:cs="Times New Roman"/>
                <w:sz w:val="24"/>
                <w:szCs w:val="24"/>
              </w:rPr>
              <w:t>следует поддерживать</w:t>
            </w:r>
            <w:proofErr w:type="gramEnd"/>
            <w:r w:rsidRPr="00235BD9">
              <w:rPr>
                <w:rFonts w:ascii="Times New Roman" w:hAnsi="Times New Roman" w:cs="Times New Roman"/>
                <w:sz w:val="24"/>
                <w:szCs w:val="24"/>
              </w:rPr>
              <w:t xml:space="preserve"> и направлять.  Данная практика поможет ему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Все вопросы и задания рассчитаны на работу учащихся на занятии. Для эффективности работы </w:t>
            </w:r>
            <w:proofErr w:type="gramStart"/>
            <w:r w:rsidRPr="00235BD9">
              <w:rPr>
                <w:rFonts w:ascii="Times New Roman" w:hAnsi="Times New Roman" w:cs="Times New Roman"/>
                <w:sz w:val="24"/>
                <w:szCs w:val="24"/>
              </w:rPr>
              <w:t>кружка  желательно</w:t>
            </w:r>
            <w:proofErr w:type="gramEnd"/>
            <w:r w:rsidRPr="00235BD9">
              <w:rPr>
                <w:rFonts w:ascii="Times New Roman" w:hAnsi="Times New Roman" w:cs="Times New Roman"/>
                <w:sz w:val="24"/>
                <w:szCs w:val="24"/>
              </w:rPr>
              <w:t>, чтобы работа проводилась в малых группах с опорой на индивидуальную деятельность, с последующим общим обсуждением полученных результатов. Кружок создается на добровольных началах с учетом склонностей ребят, их возможностей и интересов. Следует помнить, что помочь ученикам найти себя как можно раньше – одна из важнейших задач учителя начальных классов.</w:t>
            </w:r>
          </w:p>
        </w:tc>
      </w:tr>
      <w:tr w:rsidR="003B366E" w14:paraId="5FF9332B" w14:textId="77777777">
        <w:tc>
          <w:tcPr>
            <w:tcW w:w="10194" w:type="dxa"/>
            <w:gridSpan w:val="2"/>
          </w:tcPr>
          <w:p w14:paraId="10D895D8" w14:textId="1099103D" w:rsidR="003B366E" w:rsidRPr="003B366E" w:rsidRDefault="003B366E" w:rsidP="003B366E">
            <w:pPr>
              <w:spacing w:after="0" w:line="240" w:lineRule="auto"/>
              <w:jc w:val="center"/>
              <w:rPr>
                <w:rFonts w:ascii="Times New Roman" w:hAnsi="Times New Roman" w:cs="Times New Roman"/>
                <w:b/>
                <w:bCs/>
                <w:i/>
                <w:iCs/>
                <w:sz w:val="24"/>
                <w:szCs w:val="24"/>
              </w:rPr>
            </w:pPr>
            <w:r w:rsidRPr="003B366E">
              <w:rPr>
                <w:rFonts w:ascii="Times New Roman" w:hAnsi="Times New Roman" w:cs="Times New Roman"/>
                <w:b/>
                <w:bCs/>
                <w:i/>
                <w:iCs/>
                <w:sz w:val="24"/>
                <w:szCs w:val="24"/>
              </w:rPr>
              <w:lastRenderedPageBreak/>
              <w:t>Физкультурно-спортивное направление</w:t>
            </w:r>
          </w:p>
        </w:tc>
      </w:tr>
      <w:tr w:rsidR="005B3F91" w14:paraId="0DB118D2" w14:textId="77777777" w:rsidTr="003B366E">
        <w:tc>
          <w:tcPr>
            <w:tcW w:w="3397" w:type="dxa"/>
          </w:tcPr>
          <w:p w14:paraId="5A263C83" w14:textId="77418BDA" w:rsidR="005B3F91"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Юный спасатель</w:t>
            </w:r>
          </w:p>
        </w:tc>
        <w:tc>
          <w:tcPr>
            <w:tcW w:w="6797" w:type="dxa"/>
          </w:tcPr>
          <w:p w14:paraId="441FDC2A"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Социально психологически развитый человек в жизни, труде, межличностных отношениях руководствуется цивилизованными моральными и правовыми нормами, социальными ценностями, принятыми в данном обществе. Он ориентирован на гармоничное решение проблем своей жизни, обеспечение ее духовной и материальной полноты. Ему важно не только что он делает, но и как он это делает (творчески, качественно, красиво). Ответственный, трудолюбивый, добросовестный, оптимистично настроенный человек не боится трудностей, достойно переносит неудачи, в экстремальных ситуациях поступает в соответствии с нормами морали и совести. Социально развитая личность психологически интегрирована в общество, в котором она живет, что проявляется в ее гражданственности, патриотизме.</w:t>
            </w:r>
          </w:p>
          <w:p w14:paraId="154E0C3B" w14:textId="019E4C41"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Важное социально-психологическое свойство личности, способствующее успешности в жизни, способность объективной оценки самого себя в обществе, микрогруппе, тогда как неадекватная оценка своих способностей и качества своих действий, самоуспокоенность или неверие в свои силы могут привести к негативным последствиям в экстремальной ситуации.</w:t>
            </w:r>
          </w:p>
          <w:p w14:paraId="6E37E628" w14:textId="730DE509"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Весьма существенной характеристикой человека и его поведения является групповая интегрированность, осознание себя как члена определенного социального слоя, группы.</w:t>
            </w:r>
          </w:p>
          <w:p w14:paraId="71858B9B"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Недостаточная подготовленность к экстремальным ситуациям может привести к тяжелым, а порой и трагическим последствиям. Чтобы избежать их, необходимо:</w:t>
            </w:r>
          </w:p>
          <w:p w14:paraId="2B49BBE9"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знать виды экстремальных ситуаций, их особенности;</w:t>
            </w:r>
          </w:p>
          <w:p w14:paraId="46BAA433"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уметь выполнять необходимые действия, не ухудшая их качество под влиянием своего психического состояния и необычных обстоятельств экстремальных ситуаций;</w:t>
            </w:r>
          </w:p>
          <w:p w14:paraId="013A081B"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xml:space="preserve">-        уметь выполнять особые действия, сообразные специфике </w:t>
            </w:r>
            <w:r w:rsidRPr="00CA2451">
              <w:rPr>
                <w:rFonts w:ascii="Times New Roman" w:hAnsi="Times New Roman" w:cs="Times New Roman"/>
                <w:sz w:val="24"/>
                <w:szCs w:val="24"/>
              </w:rPr>
              <w:lastRenderedPageBreak/>
              <w:t>конкретных экстремальных ситуаций;</w:t>
            </w:r>
          </w:p>
          <w:p w14:paraId="2A55A38A"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обладать специально развитыми качествами, повышающими способность к успешным действиям в специфичных экстремальных ситуациях, наиболее вероятных в жизни и деятельности;</w:t>
            </w:r>
          </w:p>
          <w:p w14:paraId="326FB3A9"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обладать повышенной экстремальной устойчивостью, чтобы безопасно выходить из экстремальных испытаний без негативных последствий для дела, жизни и здоровья;</w:t>
            </w:r>
          </w:p>
          <w:p w14:paraId="024C272A"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быть способным настойчиво, невзирая на трудности, реализовать</w:t>
            </w:r>
          </w:p>
          <w:p w14:paraId="3E871A09"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свои намерения, наступательно преобразуя обстоятельства экстремальной ситуации и гибко управляя своим поведением.</w:t>
            </w:r>
          </w:p>
          <w:p w14:paraId="5FFEAE10"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Не подлежит сомнению, что хорошо подготовленный к экстремальным ситуациям человек более уверен в себе, чем неподготовленный. Осознание собственной неподготовленности, неумелости - источник волнения и паники даже там, где для них нет оснований. Подготовленный человек лучше разбирается в особенностях возникающих ситуаций, более правильно оценивает их, предвидит развитие событий, тем самым не позволяет застать себя врасплох и не вынужден действовать впопыхах. Подготовленный человек действует спокойнее, допускает меньше ошибок и промахов, не создает себе по незнанию дополнительные трудности.</w:t>
            </w:r>
          </w:p>
          <w:p w14:paraId="07EC421D" w14:textId="0BD53A0C" w:rsidR="005B3F9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Программа связана с курсом «Основы безопасности жизнедеятельности». Является механизмом интеграции, обеспечения полноты и цельности содержания программы по предмету, расширяя и обогащая его, направлена на сохранение здоровья в чрезвычайной ситуации, начиная со школьного возраста, правильным действиям в опасных для жизни и здоровья ситуациях.</w:t>
            </w:r>
          </w:p>
        </w:tc>
      </w:tr>
      <w:tr w:rsidR="003B366E" w14:paraId="6DDE4102" w14:textId="77777777" w:rsidTr="003B366E">
        <w:tc>
          <w:tcPr>
            <w:tcW w:w="3397" w:type="dxa"/>
          </w:tcPr>
          <w:p w14:paraId="4317EF29" w14:textId="62BB6732" w:rsidR="003B366E"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Лёгкая атлетика</w:t>
            </w:r>
          </w:p>
        </w:tc>
        <w:tc>
          <w:tcPr>
            <w:tcW w:w="6797" w:type="dxa"/>
          </w:tcPr>
          <w:p w14:paraId="6155FD5D"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Программа обучения направлена на 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на развитие природных качеств личности ребенка, помогает учесть ее возможности в семье и школе, предоставляет ребенку право усвоить тот уровень программного материала, который ему доступен. Основой легкоатлетических упражнений являются естественные и жизненно важные движения человека: ходьба, бег, прыжки, метания. В соответствии с общими задачами кружка легкой атлетики перед учащимися ставятся следующие задачи:</w:t>
            </w:r>
          </w:p>
          <w:p w14:paraId="083ED782" w14:textId="5E854AA4" w:rsidR="003B366E"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развитие быстроты, гибкости, подвижности в суставах, умения расслаблять мышцы; укрепление опорно-двигательного аппарата; воспитание общей выносливости, ловкости; изучение элементов техники ходьбы, бега, прыжков и метаний; ознакомление с отдельными разделами правил соревнований и некоторыми вопросами теории; подготовка к выполнению нормативов.</w:t>
            </w:r>
          </w:p>
        </w:tc>
      </w:tr>
      <w:tr w:rsidR="00235BD9" w14:paraId="47FE83AF" w14:textId="77777777" w:rsidTr="003B366E">
        <w:tc>
          <w:tcPr>
            <w:tcW w:w="3397" w:type="dxa"/>
          </w:tcPr>
          <w:p w14:paraId="4FFEFC10" w14:textId="6F29733F" w:rsidR="00235BD9" w:rsidRDefault="00235BD9"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Пионербол</w:t>
            </w:r>
          </w:p>
        </w:tc>
        <w:tc>
          <w:tcPr>
            <w:tcW w:w="6797" w:type="dxa"/>
          </w:tcPr>
          <w:p w14:paraId="4B21EC71" w14:textId="77777777" w:rsidR="00C94FCA" w:rsidRPr="00C94FCA" w:rsidRDefault="00C94FCA" w:rsidP="00C94FCA">
            <w:pPr>
              <w:spacing w:after="0" w:line="240" w:lineRule="auto"/>
              <w:jc w:val="both"/>
              <w:rPr>
                <w:rFonts w:ascii="Times New Roman" w:hAnsi="Times New Roman" w:cs="Times New Roman"/>
                <w:sz w:val="24"/>
                <w:szCs w:val="24"/>
              </w:rPr>
            </w:pPr>
            <w:r w:rsidRPr="00C94FCA">
              <w:rPr>
                <w:rFonts w:ascii="Times New Roman" w:hAnsi="Times New Roman" w:cs="Times New Roman"/>
                <w:sz w:val="24"/>
                <w:szCs w:val="24"/>
              </w:rPr>
              <w:t xml:space="preserve">Игровая и тренировочная деятельность оказывает комплексное и разностороннее воздействие на организм занимающихся. Пионербол развивает основные физические качества - быстроту, ловкость, выносливость, силу, повышает функциональные возможности, формирует различные двигательные навыки и постепенно готовит детей к более </w:t>
            </w:r>
            <w:proofErr w:type="gramStart"/>
            <w:r w:rsidRPr="00C94FCA">
              <w:rPr>
                <w:rFonts w:ascii="Times New Roman" w:hAnsi="Times New Roman" w:cs="Times New Roman"/>
                <w:sz w:val="24"/>
                <w:szCs w:val="24"/>
              </w:rPr>
              <w:t>сложной  игре</w:t>
            </w:r>
            <w:proofErr w:type="gramEnd"/>
            <w:r w:rsidRPr="00C94FCA">
              <w:rPr>
                <w:rFonts w:ascii="Times New Roman" w:hAnsi="Times New Roman" w:cs="Times New Roman"/>
                <w:sz w:val="24"/>
                <w:szCs w:val="24"/>
              </w:rPr>
              <w:t xml:space="preserve"> в волейбол.</w:t>
            </w:r>
          </w:p>
          <w:p w14:paraId="6F787F58" w14:textId="77777777" w:rsidR="00C94FCA" w:rsidRPr="00C94FCA" w:rsidRDefault="00C94FCA" w:rsidP="00C94FCA">
            <w:pPr>
              <w:spacing w:after="0" w:line="240" w:lineRule="auto"/>
              <w:jc w:val="both"/>
              <w:rPr>
                <w:rFonts w:ascii="Times New Roman" w:hAnsi="Times New Roman" w:cs="Times New Roman"/>
                <w:sz w:val="24"/>
                <w:szCs w:val="24"/>
              </w:rPr>
            </w:pPr>
            <w:r w:rsidRPr="00C94FCA">
              <w:rPr>
                <w:rFonts w:ascii="Times New Roman" w:hAnsi="Times New Roman" w:cs="Times New Roman"/>
                <w:sz w:val="24"/>
                <w:szCs w:val="24"/>
              </w:rPr>
              <w:t>В программе представлены доступные для учащихся упражнения, способствующие овладению элементами техники и тактики игры пионербол, развитию физических способностей.</w:t>
            </w:r>
          </w:p>
          <w:p w14:paraId="7CBA3A11" w14:textId="77777777" w:rsidR="00C94FCA" w:rsidRPr="00C94FCA" w:rsidRDefault="00C94FCA" w:rsidP="00C94FCA">
            <w:pPr>
              <w:spacing w:after="0" w:line="240" w:lineRule="auto"/>
              <w:jc w:val="both"/>
              <w:rPr>
                <w:rFonts w:ascii="Times New Roman" w:hAnsi="Times New Roman" w:cs="Times New Roman"/>
                <w:sz w:val="24"/>
                <w:szCs w:val="24"/>
              </w:rPr>
            </w:pPr>
            <w:r w:rsidRPr="00C94FCA">
              <w:rPr>
                <w:rFonts w:ascii="Times New Roman" w:hAnsi="Times New Roman" w:cs="Times New Roman"/>
                <w:sz w:val="24"/>
                <w:szCs w:val="24"/>
              </w:rPr>
              <w:t>Особенностью программы является то, что она, основываясь на курсе обучения игре в пионербол, раскрывает обязательный минимум учебного материала для такого рода программ.</w:t>
            </w:r>
          </w:p>
          <w:p w14:paraId="0418D70B" w14:textId="567B1EF3" w:rsidR="00235BD9" w:rsidRPr="00CA2451" w:rsidRDefault="00C94FCA" w:rsidP="00CA2451">
            <w:pPr>
              <w:spacing w:after="0" w:line="240" w:lineRule="auto"/>
              <w:jc w:val="both"/>
              <w:rPr>
                <w:rFonts w:ascii="Times New Roman" w:hAnsi="Times New Roman" w:cs="Times New Roman"/>
                <w:sz w:val="24"/>
                <w:szCs w:val="24"/>
              </w:rPr>
            </w:pPr>
            <w:r w:rsidRPr="00C94FCA">
              <w:rPr>
                <w:rFonts w:ascii="Times New Roman" w:hAnsi="Times New Roman" w:cs="Times New Roman"/>
                <w:sz w:val="24"/>
                <w:szCs w:val="24"/>
              </w:rPr>
              <w:t>Курс обучения игре в пионербол и технические приемы, которые в ней задействуются, содержат в себе большие возможности не только для формирования двигательных навыков у детей и развития их физических способностей, но и также служат примером нравственного воспитания учащихся.</w:t>
            </w:r>
          </w:p>
        </w:tc>
      </w:tr>
    </w:tbl>
    <w:p w14:paraId="7EC97A6A" w14:textId="77777777" w:rsidR="00690C9D" w:rsidRPr="005B3F91" w:rsidRDefault="00690C9D" w:rsidP="005B3F91">
      <w:pPr>
        <w:spacing w:after="0" w:line="240" w:lineRule="auto"/>
        <w:rPr>
          <w:rFonts w:ascii="Times New Roman" w:hAnsi="Times New Roman" w:cs="Times New Roman"/>
          <w:sz w:val="24"/>
          <w:szCs w:val="24"/>
        </w:rPr>
      </w:pPr>
    </w:p>
    <w:sectPr w:rsidR="00690C9D" w:rsidRPr="005B3F91" w:rsidSect="00B83BB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0C9D"/>
    <w:rsid w:val="00003BFA"/>
    <w:rsid w:val="00033FF8"/>
    <w:rsid w:val="001010A6"/>
    <w:rsid w:val="00235BD9"/>
    <w:rsid w:val="003B366E"/>
    <w:rsid w:val="005B3F91"/>
    <w:rsid w:val="006204F0"/>
    <w:rsid w:val="00690C9D"/>
    <w:rsid w:val="00966BBD"/>
    <w:rsid w:val="00B83BB4"/>
    <w:rsid w:val="00C94FCA"/>
    <w:rsid w:val="00CA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1926"/>
  <w15:docId w15:val="{FB9D1131-C4F5-4704-9665-E8A6599E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F9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1852">
      <w:bodyDiv w:val="1"/>
      <w:marLeft w:val="0"/>
      <w:marRight w:val="0"/>
      <w:marTop w:val="0"/>
      <w:marBottom w:val="0"/>
      <w:divBdr>
        <w:top w:val="none" w:sz="0" w:space="0" w:color="auto"/>
        <w:left w:val="none" w:sz="0" w:space="0" w:color="auto"/>
        <w:bottom w:val="none" w:sz="0" w:space="0" w:color="auto"/>
        <w:right w:val="none" w:sz="0" w:space="0" w:color="auto"/>
      </w:divBdr>
    </w:div>
    <w:div w:id="98722068">
      <w:bodyDiv w:val="1"/>
      <w:marLeft w:val="0"/>
      <w:marRight w:val="0"/>
      <w:marTop w:val="0"/>
      <w:marBottom w:val="0"/>
      <w:divBdr>
        <w:top w:val="none" w:sz="0" w:space="0" w:color="auto"/>
        <w:left w:val="none" w:sz="0" w:space="0" w:color="auto"/>
        <w:bottom w:val="none" w:sz="0" w:space="0" w:color="auto"/>
        <w:right w:val="none" w:sz="0" w:space="0" w:color="auto"/>
      </w:divBdr>
    </w:div>
    <w:div w:id="102700639">
      <w:bodyDiv w:val="1"/>
      <w:marLeft w:val="0"/>
      <w:marRight w:val="0"/>
      <w:marTop w:val="0"/>
      <w:marBottom w:val="0"/>
      <w:divBdr>
        <w:top w:val="none" w:sz="0" w:space="0" w:color="auto"/>
        <w:left w:val="none" w:sz="0" w:space="0" w:color="auto"/>
        <w:bottom w:val="none" w:sz="0" w:space="0" w:color="auto"/>
        <w:right w:val="none" w:sz="0" w:space="0" w:color="auto"/>
      </w:divBdr>
    </w:div>
    <w:div w:id="130759197">
      <w:bodyDiv w:val="1"/>
      <w:marLeft w:val="0"/>
      <w:marRight w:val="0"/>
      <w:marTop w:val="0"/>
      <w:marBottom w:val="0"/>
      <w:divBdr>
        <w:top w:val="none" w:sz="0" w:space="0" w:color="auto"/>
        <w:left w:val="none" w:sz="0" w:space="0" w:color="auto"/>
        <w:bottom w:val="none" w:sz="0" w:space="0" w:color="auto"/>
        <w:right w:val="none" w:sz="0" w:space="0" w:color="auto"/>
      </w:divBdr>
    </w:div>
    <w:div w:id="301078582">
      <w:bodyDiv w:val="1"/>
      <w:marLeft w:val="0"/>
      <w:marRight w:val="0"/>
      <w:marTop w:val="0"/>
      <w:marBottom w:val="0"/>
      <w:divBdr>
        <w:top w:val="none" w:sz="0" w:space="0" w:color="auto"/>
        <w:left w:val="none" w:sz="0" w:space="0" w:color="auto"/>
        <w:bottom w:val="none" w:sz="0" w:space="0" w:color="auto"/>
        <w:right w:val="none" w:sz="0" w:space="0" w:color="auto"/>
      </w:divBdr>
    </w:div>
    <w:div w:id="307443052">
      <w:bodyDiv w:val="1"/>
      <w:marLeft w:val="0"/>
      <w:marRight w:val="0"/>
      <w:marTop w:val="0"/>
      <w:marBottom w:val="0"/>
      <w:divBdr>
        <w:top w:val="none" w:sz="0" w:space="0" w:color="auto"/>
        <w:left w:val="none" w:sz="0" w:space="0" w:color="auto"/>
        <w:bottom w:val="none" w:sz="0" w:space="0" w:color="auto"/>
        <w:right w:val="none" w:sz="0" w:space="0" w:color="auto"/>
      </w:divBdr>
    </w:div>
    <w:div w:id="310254121">
      <w:bodyDiv w:val="1"/>
      <w:marLeft w:val="0"/>
      <w:marRight w:val="0"/>
      <w:marTop w:val="0"/>
      <w:marBottom w:val="0"/>
      <w:divBdr>
        <w:top w:val="none" w:sz="0" w:space="0" w:color="auto"/>
        <w:left w:val="none" w:sz="0" w:space="0" w:color="auto"/>
        <w:bottom w:val="none" w:sz="0" w:space="0" w:color="auto"/>
        <w:right w:val="none" w:sz="0" w:space="0" w:color="auto"/>
      </w:divBdr>
    </w:div>
    <w:div w:id="381027506">
      <w:bodyDiv w:val="1"/>
      <w:marLeft w:val="0"/>
      <w:marRight w:val="0"/>
      <w:marTop w:val="0"/>
      <w:marBottom w:val="0"/>
      <w:divBdr>
        <w:top w:val="none" w:sz="0" w:space="0" w:color="auto"/>
        <w:left w:val="none" w:sz="0" w:space="0" w:color="auto"/>
        <w:bottom w:val="none" w:sz="0" w:space="0" w:color="auto"/>
        <w:right w:val="none" w:sz="0" w:space="0" w:color="auto"/>
      </w:divBdr>
    </w:div>
    <w:div w:id="399984919">
      <w:bodyDiv w:val="1"/>
      <w:marLeft w:val="0"/>
      <w:marRight w:val="0"/>
      <w:marTop w:val="0"/>
      <w:marBottom w:val="0"/>
      <w:divBdr>
        <w:top w:val="none" w:sz="0" w:space="0" w:color="auto"/>
        <w:left w:val="none" w:sz="0" w:space="0" w:color="auto"/>
        <w:bottom w:val="none" w:sz="0" w:space="0" w:color="auto"/>
        <w:right w:val="none" w:sz="0" w:space="0" w:color="auto"/>
      </w:divBdr>
    </w:div>
    <w:div w:id="443304956">
      <w:bodyDiv w:val="1"/>
      <w:marLeft w:val="0"/>
      <w:marRight w:val="0"/>
      <w:marTop w:val="0"/>
      <w:marBottom w:val="0"/>
      <w:divBdr>
        <w:top w:val="none" w:sz="0" w:space="0" w:color="auto"/>
        <w:left w:val="none" w:sz="0" w:space="0" w:color="auto"/>
        <w:bottom w:val="none" w:sz="0" w:space="0" w:color="auto"/>
        <w:right w:val="none" w:sz="0" w:space="0" w:color="auto"/>
      </w:divBdr>
    </w:div>
    <w:div w:id="506015833">
      <w:bodyDiv w:val="1"/>
      <w:marLeft w:val="0"/>
      <w:marRight w:val="0"/>
      <w:marTop w:val="0"/>
      <w:marBottom w:val="0"/>
      <w:divBdr>
        <w:top w:val="none" w:sz="0" w:space="0" w:color="auto"/>
        <w:left w:val="none" w:sz="0" w:space="0" w:color="auto"/>
        <w:bottom w:val="none" w:sz="0" w:space="0" w:color="auto"/>
        <w:right w:val="none" w:sz="0" w:space="0" w:color="auto"/>
      </w:divBdr>
    </w:div>
    <w:div w:id="639386949">
      <w:bodyDiv w:val="1"/>
      <w:marLeft w:val="0"/>
      <w:marRight w:val="0"/>
      <w:marTop w:val="0"/>
      <w:marBottom w:val="0"/>
      <w:divBdr>
        <w:top w:val="none" w:sz="0" w:space="0" w:color="auto"/>
        <w:left w:val="none" w:sz="0" w:space="0" w:color="auto"/>
        <w:bottom w:val="none" w:sz="0" w:space="0" w:color="auto"/>
        <w:right w:val="none" w:sz="0" w:space="0" w:color="auto"/>
      </w:divBdr>
    </w:div>
    <w:div w:id="738330083">
      <w:bodyDiv w:val="1"/>
      <w:marLeft w:val="0"/>
      <w:marRight w:val="0"/>
      <w:marTop w:val="0"/>
      <w:marBottom w:val="0"/>
      <w:divBdr>
        <w:top w:val="none" w:sz="0" w:space="0" w:color="auto"/>
        <w:left w:val="none" w:sz="0" w:space="0" w:color="auto"/>
        <w:bottom w:val="none" w:sz="0" w:space="0" w:color="auto"/>
        <w:right w:val="none" w:sz="0" w:space="0" w:color="auto"/>
      </w:divBdr>
    </w:div>
    <w:div w:id="839932972">
      <w:bodyDiv w:val="1"/>
      <w:marLeft w:val="0"/>
      <w:marRight w:val="0"/>
      <w:marTop w:val="0"/>
      <w:marBottom w:val="0"/>
      <w:divBdr>
        <w:top w:val="none" w:sz="0" w:space="0" w:color="auto"/>
        <w:left w:val="none" w:sz="0" w:space="0" w:color="auto"/>
        <w:bottom w:val="none" w:sz="0" w:space="0" w:color="auto"/>
        <w:right w:val="none" w:sz="0" w:space="0" w:color="auto"/>
      </w:divBdr>
    </w:div>
    <w:div w:id="858396523">
      <w:bodyDiv w:val="1"/>
      <w:marLeft w:val="0"/>
      <w:marRight w:val="0"/>
      <w:marTop w:val="0"/>
      <w:marBottom w:val="0"/>
      <w:divBdr>
        <w:top w:val="none" w:sz="0" w:space="0" w:color="auto"/>
        <w:left w:val="none" w:sz="0" w:space="0" w:color="auto"/>
        <w:bottom w:val="none" w:sz="0" w:space="0" w:color="auto"/>
        <w:right w:val="none" w:sz="0" w:space="0" w:color="auto"/>
      </w:divBdr>
    </w:div>
    <w:div w:id="868758656">
      <w:bodyDiv w:val="1"/>
      <w:marLeft w:val="0"/>
      <w:marRight w:val="0"/>
      <w:marTop w:val="0"/>
      <w:marBottom w:val="0"/>
      <w:divBdr>
        <w:top w:val="none" w:sz="0" w:space="0" w:color="auto"/>
        <w:left w:val="none" w:sz="0" w:space="0" w:color="auto"/>
        <w:bottom w:val="none" w:sz="0" w:space="0" w:color="auto"/>
        <w:right w:val="none" w:sz="0" w:space="0" w:color="auto"/>
      </w:divBdr>
    </w:div>
    <w:div w:id="897908916">
      <w:bodyDiv w:val="1"/>
      <w:marLeft w:val="0"/>
      <w:marRight w:val="0"/>
      <w:marTop w:val="0"/>
      <w:marBottom w:val="0"/>
      <w:divBdr>
        <w:top w:val="none" w:sz="0" w:space="0" w:color="auto"/>
        <w:left w:val="none" w:sz="0" w:space="0" w:color="auto"/>
        <w:bottom w:val="none" w:sz="0" w:space="0" w:color="auto"/>
        <w:right w:val="none" w:sz="0" w:space="0" w:color="auto"/>
      </w:divBdr>
    </w:div>
    <w:div w:id="922373880">
      <w:bodyDiv w:val="1"/>
      <w:marLeft w:val="0"/>
      <w:marRight w:val="0"/>
      <w:marTop w:val="0"/>
      <w:marBottom w:val="0"/>
      <w:divBdr>
        <w:top w:val="none" w:sz="0" w:space="0" w:color="auto"/>
        <w:left w:val="none" w:sz="0" w:space="0" w:color="auto"/>
        <w:bottom w:val="none" w:sz="0" w:space="0" w:color="auto"/>
        <w:right w:val="none" w:sz="0" w:space="0" w:color="auto"/>
      </w:divBdr>
    </w:div>
    <w:div w:id="928847810">
      <w:bodyDiv w:val="1"/>
      <w:marLeft w:val="0"/>
      <w:marRight w:val="0"/>
      <w:marTop w:val="0"/>
      <w:marBottom w:val="0"/>
      <w:divBdr>
        <w:top w:val="none" w:sz="0" w:space="0" w:color="auto"/>
        <w:left w:val="none" w:sz="0" w:space="0" w:color="auto"/>
        <w:bottom w:val="none" w:sz="0" w:space="0" w:color="auto"/>
        <w:right w:val="none" w:sz="0" w:space="0" w:color="auto"/>
      </w:divBdr>
    </w:div>
    <w:div w:id="955914508">
      <w:bodyDiv w:val="1"/>
      <w:marLeft w:val="0"/>
      <w:marRight w:val="0"/>
      <w:marTop w:val="0"/>
      <w:marBottom w:val="0"/>
      <w:divBdr>
        <w:top w:val="none" w:sz="0" w:space="0" w:color="auto"/>
        <w:left w:val="none" w:sz="0" w:space="0" w:color="auto"/>
        <w:bottom w:val="none" w:sz="0" w:space="0" w:color="auto"/>
        <w:right w:val="none" w:sz="0" w:space="0" w:color="auto"/>
      </w:divBdr>
    </w:div>
    <w:div w:id="960762533">
      <w:bodyDiv w:val="1"/>
      <w:marLeft w:val="0"/>
      <w:marRight w:val="0"/>
      <w:marTop w:val="0"/>
      <w:marBottom w:val="0"/>
      <w:divBdr>
        <w:top w:val="none" w:sz="0" w:space="0" w:color="auto"/>
        <w:left w:val="none" w:sz="0" w:space="0" w:color="auto"/>
        <w:bottom w:val="none" w:sz="0" w:space="0" w:color="auto"/>
        <w:right w:val="none" w:sz="0" w:space="0" w:color="auto"/>
      </w:divBdr>
    </w:div>
    <w:div w:id="965694667">
      <w:bodyDiv w:val="1"/>
      <w:marLeft w:val="0"/>
      <w:marRight w:val="0"/>
      <w:marTop w:val="0"/>
      <w:marBottom w:val="0"/>
      <w:divBdr>
        <w:top w:val="none" w:sz="0" w:space="0" w:color="auto"/>
        <w:left w:val="none" w:sz="0" w:space="0" w:color="auto"/>
        <w:bottom w:val="none" w:sz="0" w:space="0" w:color="auto"/>
        <w:right w:val="none" w:sz="0" w:space="0" w:color="auto"/>
      </w:divBdr>
    </w:div>
    <w:div w:id="1001658638">
      <w:bodyDiv w:val="1"/>
      <w:marLeft w:val="0"/>
      <w:marRight w:val="0"/>
      <w:marTop w:val="0"/>
      <w:marBottom w:val="0"/>
      <w:divBdr>
        <w:top w:val="none" w:sz="0" w:space="0" w:color="auto"/>
        <w:left w:val="none" w:sz="0" w:space="0" w:color="auto"/>
        <w:bottom w:val="none" w:sz="0" w:space="0" w:color="auto"/>
        <w:right w:val="none" w:sz="0" w:space="0" w:color="auto"/>
      </w:divBdr>
    </w:div>
    <w:div w:id="1054624979">
      <w:bodyDiv w:val="1"/>
      <w:marLeft w:val="0"/>
      <w:marRight w:val="0"/>
      <w:marTop w:val="0"/>
      <w:marBottom w:val="0"/>
      <w:divBdr>
        <w:top w:val="none" w:sz="0" w:space="0" w:color="auto"/>
        <w:left w:val="none" w:sz="0" w:space="0" w:color="auto"/>
        <w:bottom w:val="none" w:sz="0" w:space="0" w:color="auto"/>
        <w:right w:val="none" w:sz="0" w:space="0" w:color="auto"/>
      </w:divBdr>
    </w:div>
    <w:div w:id="1060254632">
      <w:bodyDiv w:val="1"/>
      <w:marLeft w:val="0"/>
      <w:marRight w:val="0"/>
      <w:marTop w:val="0"/>
      <w:marBottom w:val="0"/>
      <w:divBdr>
        <w:top w:val="none" w:sz="0" w:space="0" w:color="auto"/>
        <w:left w:val="none" w:sz="0" w:space="0" w:color="auto"/>
        <w:bottom w:val="none" w:sz="0" w:space="0" w:color="auto"/>
        <w:right w:val="none" w:sz="0" w:space="0" w:color="auto"/>
      </w:divBdr>
    </w:div>
    <w:div w:id="1123184170">
      <w:bodyDiv w:val="1"/>
      <w:marLeft w:val="0"/>
      <w:marRight w:val="0"/>
      <w:marTop w:val="0"/>
      <w:marBottom w:val="0"/>
      <w:divBdr>
        <w:top w:val="none" w:sz="0" w:space="0" w:color="auto"/>
        <w:left w:val="none" w:sz="0" w:space="0" w:color="auto"/>
        <w:bottom w:val="none" w:sz="0" w:space="0" w:color="auto"/>
        <w:right w:val="none" w:sz="0" w:space="0" w:color="auto"/>
      </w:divBdr>
    </w:div>
    <w:div w:id="1165780566">
      <w:bodyDiv w:val="1"/>
      <w:marLeft w:val="0"/>
      <w:marRight w:val="0"/>
      <w:marTop w:val="0"/>
      <w:marBottom w:val="0"/>
      <w:divBdr>
        <w:top w:val="none" w:sz="0" w:space="0" w:color="auto"/>
        <w:left w:val="none" w:sz="0" w:space="0" w:color="auto"/>
        <w:bottom w:val="none" w:sz="0" w:space="0" w:color="auto"/>
        <w:right w:val="none" w:sz="0" w:space="0" w:color="auto"/>
      </w:divBdr>
    </w:div>
    <w:div w:id="1185481399">
      <w:bodyDiv w:val="1"/>
      <w:marLeft w:val="0"/>
      <w:marRight w:val="0"/>
      <w:marTop w:val="0"/>
      <w:marBottom w:val="0"/>
      <w:divBdr>
        <w:top w:val="none" w:sz="0" w:space="0" w:color="auto"/>
        <w:left w:val="none" w:sz="0" w:space="0" w:color="auto"/>
        <w:bottom w:val="none" w:sz="0" w:space="0" w:color="auto"/>
        <w:right w:val="none" w:sz="0" w:space="0" w:color="auto"/>
      </w:divBdr>
    </w:div>
    <w:div w:id="1211652606">
      <w:bodyDiv w:val="1"/>
      <w:marLeft w:val="0"/>
      <w:marRight w:val="0"/>
      <w:marTop w:val="0"/>
      <w:marBottom w:val="0"/>
      <w:divBdr>
        <w:top w:val="none" w:sz="0" w:space="0" w:color="auto"/>
        <w:left w:val="none" w:sz="0" w:space="0" w:color="auto"/>
        <w:bottom w:val="none" w:sz="0" w:space="0" w:color="auto"/>
        <w:right w:val="none" w:sz="0" w:space="0" w:color="auto"/>
      </w:divBdr>
    </w:div>
    <w:div w:id="1245920395">
      <w:bodyDiv w:val="1"/>
      <w:marLeft w:val="0"/>
      <w:marRight w:val="0"/>
      <w:marTop w:val="0"/>
      <w:marBottom w:val="0"/>
      <w:divBdr>
        <w:top w:val="none" w:sz="0" w:space="0" w:color="auto"/>
        <w:left w:val="none" w:sz="0" w:space="0" w:color="auto"/>
        <w:bottom w:val="none" w:sz="0" w:space="0" w:color="auto"/>
        <w:right w:val="none" w:sz="0" w:space="0" w:color="auto"/>
      </w:divBdr>
    </w:div>
    <w:div w:id="1260716991">
      <w:bodyDiv w:val="1"/>
      <w:marLeft w:val="0"/>
      <w:marRight w:val="0"/>
      <w:marTop w:val="0"/>
      <w:marBottom w:val="0"/>
      <w:divBdr>
        <w:top w:val="none" w:sz="0" w:space="0" w:color="auto"/>
        <w:left w:val="none" w:sz="0" w:space="0" w:color="auto"/>
        <w:bottom w:val="none" w:sz="0" w:space="0" w:color="auto"/>
        <w:right w:val="none" w:sz="0" w:space="0" w:color="auto"/>
      </w:divBdr>
    </w:div>
    <w:div w:id="1296831777">
      <w:bodyDiv w:val="1"/>
      <w:marLeft w:val="0"/>
      <w:marRight w:val="0"/>
      <w:marTop w:val="0"/>
      <w:marBottom w:val="0"/>
      <w:divBdr>
        <w:top w:val="none" w:sz="0" w:space="0" w:color="auto"/>
        <w:left w:val="none" w:sz="0" w:space="0" w:color="auto"/>
        <w:bottom w:val="none" w:sz="0" w:space="0" w:color="auto"/>
        <w:right w:val="none" w:sz="0" w:space="0" w:color="auto"/>
      </w:divBdr>
    </w:div>
    <w:div w:id="1343051413">
      <w:bodyDiv w:val="1"/>
      <w:marLeft w:val="0"/>
      <w:marRight w:val="0"/>
      <w:marTop w:val="0"/>
      <w:marBottom w:val="0"/>
      <w:divBdr>
        <w:top w:val="none" w:sz="0" w:space="0" w:color="auto"/>
        <w:left w:val="none" w:sz="0" w:space="0" w:color="auto"/>
        <w:bottom w:val="none" w:sz="0" w:space="0" w:color="auto"/>
        <w:right w:val="none" w:sz="0" w:space="0" w:color="auto"/>
      </w:divBdr>
    </w:div>
    <w:div w:id="1396515116">
      <w:bodyDiv w:val="1"/>
      <w:marLeft w:val="0"/>
      <w:marRight w:val="0"/>
      <w:marTop w:val="0"/>
      <w:marBottom w:val="0"/>
      <w:divBdr>
        <w:top w:val="none" w:sz="0" w:space="0" w:color="auto"/>
        <w:left w:val="none" w:sz="0" w:space="0" w:color="auto"/>
        <w:bottom w:val="none" w:sz="0" w:space="0" w:color="auto"/>
        <w:right w:val="none" w:sz="0" w:space="0" w:color="auto"/>
      </w:divBdr>
    </w:div>
    <w:div w:id="1408961611">
      <w:bodyDiv w:val="1"/>
      <w:marLeft w:val="0"/>
      <w:marRight w:val="0"/>
      <w:marTop w:val="0"/>
      <w:marBottom w:val="0"/>
      <w:divBdr>
        <w:top w:val="none" w:sz="0" w:space="0" w:color="auto"/>
        <w:left w:val="none" w:sz="0" w:space="0" w:color="auto"/>
        <w:bottom w:val="none" w:sz="0" w:space="0" w:color="auto"/>
        <w:right w:val="none" w:sz="0" w:space="0" w:color="auto"/>
      </w:divBdr>
    </w:div>
    <w:div w:id="1438594731">
      <w:bodyDiv w:val="1"/>
      <w:marLeft w:val="0"/>
      <w:marRight w:val="0"/>
      <w:marTop w:val="0"/>
      <w:marBottom w:val="0"/>
      <w:divBdr>
        <w:top w:val="none" w:sz="0" w:space="0" w:color="auto"/>
        <w:left w:val="none" w:sz="0" w:space="0" w:color="auto"/>
        <w:bottom w:val="none" w:sz="0" w:space="0" w:color="auto"/>
        <w:right w:val="none" w:sz="0" w:space="0" w:color="auto"/>
      </w:divBdr>
    </w:div>
    <w:div w:id="1494100327">
      <w:bodyDiv w:val="1"/>
      <w:marLeft w:val="0"/>
      <w:marRight w:val="0"/>
      <w:marTop w:val="0"/>
      <w:marBottom w:val="0"/>
      <w:divBdr>
        <w:top w:val="none" w:sz="0" w:space="0" w:color="auto"/>
        <w:left w:val="none" w:sz="0" w:space="0" w:color="auto"/>
        <w:bottom w:val="none" w:sz="0" w:space="0" w:color="auto"/>
        <w:right w:val="none" w:sz="0" w:space="0" w:color="auto"/>
      </w:divBdr>
    </w:div>
    <w:div w:id="1541893187">
      <w:bodyDiv w:val="1"/>
      <w:marLeft w:val="0"/>
      <w:marRight w:val="0"/>
      <w:marTop w:val="0"/>
      <w:marBottom w:val="0"/>
      <w:divBdr>
        <w:top w:val="none" w:sz="0" w:space="0" w:color="auto"/>
        <w:left w:val="none" w:sz="0" w:space="0" w:color="auto"/>
        <w:bottom w:val="none" w:sz="0" w:space="0" w:color="auto"/>
        <w:right w:val="none" w:sz="0" w:space="0" w:color="auto"/>
      </w:divBdr>
    </w:div>
    <w:div w:id="1603150257">
      <w:bodyDiv w:val="1"/>
      <w:marLeft w:val="0"/>
      <w:marRight w:val="0"/>
      <w:marTop w:val="0"/>
      <w:marBottom w:val="0"/>
      <w:divBdr>
        <w:top w:val="none" w:sz="0" w:space="0" w:color="auto"/>
        <w:left w:val="none" w:sz="0" w:space="0" w:color="auto"/>
        <w:bottom w:val="none" w:sz="0" w:space="0" w:color="auto"/>
        <w:right w:val="none" w:sz="0" w:space="0" w:color="auto"/>
      </w:divBdr>
    </w:div>
    <w:div w:id="1637486022">
      <w:bodyDiv w:val="1"/>
      <w:marLeft w:val="0"/>
      <w:marRight w:val="0"/>
      <w:marTop w:val="0"/>
      <w:marBottom w:val="0"/>
      <w:divBdr>
        <w:top w:val="none" w:sz="0" w:space="0" w:color="auto"/>
        <w:left w:val="none" w:sz="0" w:space="0" w:color="auto"/>
        <w:bottom w:val="none" w:sz="0" w:space="0" w:color="auto"/>
        <w:right w:val="none" w:sz="0" w:space="0" w:color="auto"/>
      </w:divBdr>
    </w:div>
    <w:div w:id="1717271782">
      <w:bodyDiv w:val="1"/>
      <w:marLeft w:val="0"/>
      <w:marRight w:val="0"/>
      <w:marTop w:val="0"/>
      <w:marBottom w:val="0"/>
      <w:divBdr>
        <w:top w:val="none" w:sz="0" w:space="0" w:color="auto"/>
        <w:left w:val="none" w:sz="0" w:space="0" w:color="auto"/>
        <w:bottom w:val="none" w:sz="0" w:space="0" w:color="auto"/>
        <w:right w:val="none" w:sz="0" w:space="0" w:color="auto"/>
      </w:divBdr>
    </w:div>
    <w:div w:id="1740706416">
      <w:bodyDiv w:val="1"/>
      <w:marLeft w:val="0"/>
      <w:marRight w:val="0"/>
      <w:marTop w:val="0"/>
      <w:marBottom w:val="0"/>
      <w:divBdr>
        <w:top w:val="none" w:sz="0" w:space="0" w:color="auto"/>
        <w:left w:val="none" w:sz="0" w:space="0" w:color="auto"/>
        <w:bottom w:val="none" w:sz="0" w:space="0" w:color="auto"/>
        <w:right w:val="none" w:sz="0" w:space="0" w:color="auto"/>
      </w:divBdr>
    </w:div>
    <w:div w:id="1858152702">
      <w:bodyDiv w:val="1"/>
      <w:marLeft w:val="0"/>
      <w:marRight w:val="0"/>
      <w:marTop w:val="0"/>
      <w:marBottom w:val="0"/>
      <w:divBdr>
        <w:top w:val="none" w:sz="0" w:space="0" w:color="auto"/>
        <w:left w:val="none" w:sz="0" w:space="0" w:color="auto"/>
        <w:bottom w:val="none" w:sz="0" w:space="0" w:color="auto"/>
        <w:right w:val="none" w:sz="0" w:space="0" w:color="auto"/>
      </w:divBdr>
    </w:div>
    <w:div w:id="1884167707">
      <w:bodyDiv w:val="1"/>
      <w:marLeft w:val="0"/>
      <w:marRight w:val="0"/>
      <w:marTop w:val="0"/>
      <w:marBottom w:val="0"/>
      <w:divBdr>
        <w:top w:val="none" w:sz="0" w:space="0" w:color="auto"/>
        <w:left w:val="none" w:sz="0" w:space="0" w:color="auto"/>
        <w:bottom w:val="none" w:sz="0" w:space="0" w:color="auto"/>
        <w:right w:val="none" w:sz="0" w:space="0" w:color="auto"/>
      </w:divBdr>
    </w:div>
    <w:div w:id="1910847649">
      <w:bodyDiv w:val="1"/>
      <w:marLeft w:val="0"/>
      <w:marRight w:val="0"/>
      <w:marTop w:val="0"/>
      <w:marBottom w:val="0"/>
      <w:divBdr>
        <w:top w:val="none" w:sz="0" w:space="0" w:color="auto"/>
        <w:left w:val="none" w:sz="0" w:space="0" w:color="auto"/>
        <w:bottom w:val="none" w:sz="0" w:space="0" w:color="auto"/>
        <w:right w:val="none" w:sz="0" w:space="0" w:color="auto"/>
      </w:divBdr>
    </w:div>
    <w:div w:id="1922182055">
      <w:bodyDiv w:val="1"/>
      <w:marLeft w:val="0"/>
      <w:marRight w:val="0"/>
      <w:marTop w:val="0"/>
      <w:marBottom w:val="0"/>
      <w:divBdr>
        <w:top w:val="none" w:sz="0" w:space="0" w:color="auto"/>
        <w:left w:val="none" w:sz="0" w:space="0" w:color="auto"/>
        <w:bottom w:val="none" w:sz="0" w:space="0" w:color="auto"/>
        <w:right w:val="none" w:sz="0" w:space="0" w:color="auto"/>
      </w:divBdr>
    </w:div>
    <w:div w:id="1964533780">
      <w:bodyDiv w:val="1"/>
      <w:marLeft w:val="0"/>
      <w:marRight w:val="0"/>
      <w:marTop w:val="0"/>
      <w:marBottom w:val="0"/>
      <w:divBdr>
        <w:top w:val="none" w:sz="0" w:space="0" w:color="auto"/>
        <w:left w:val="none" w:sz="0" w:space="0" w:color="auto"/>
        <w:bottom w:val="none" w:sz="0" w:space="0" w:color="auto"/>
        <w:right w:val="none" w:sz="0" w:space="0" w:color="auto"/>
      </w:divBdr>
    </w:div>
    <w:div w:id="2085953460">
      <w:bodyDiv w:val="1"/>
      <w:marLeft w:val="0"/>
      <w:marRight w:val="0"/>
      <w:marTop w:val="0"/>
      <w:marBottom w:val="0"/>
      <w:divBdr>
        <w:top w:val="none" w:sz="0" w:space="0" w:color="auto"/>
        <w:left w:val="none" w:sz="0" w:space="0" w:color="auto"/>
        <w:bottom w:val="none" w:sz="0" w:space="0" w:color="auto"/>
        <w:right w:val="none" w:sz="0" w:space="0" w:color="auto"/>
      </w:divBdr>
    </w:div>
    <w:div w:id="212418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18</Pages>
  <Words>7142</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карабанов</dc:creator>
  <cp:keywords/>
  <dc:description/>
  <cp:lastModifiedBy>денис карабанов</cp:lastModifiedBy>
  <cp:revision>5</cp:revision>
  <dcterms:created xsi:type="dcterms:W3CDTF">2023-02-04T07:51:00Z</dcterms:created>
  <dcterms:modified xsi:type="dcterms:W3CDTF">2023-10-15T12:51:00Z</dcterms:modified>
</cp:coreProperties>
</file>